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8" w:rsidRPr="00FF78BD" w:rsidRDefault="00685168" w:rsidP="00B712DF">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C3524B">
        <w:rPr>
          <w:sz w:val="24"/>
        </w:rPr>
        <w:t>2</w:t>
      </w:r>
      <w:r w:rsidR="00F27A06" w:rsidRPr="00FF78BD">
        <w:rPr>
          <w:sz w:val="24"/>
        </w:rPr>
        <w:t>/20</w:t>
      </w:r>
      <w:r w:rsidR="0070403F" w:rsidRPr="00FF78BD">
        <w:rPr>
          <w:sz w:val="24"/>
        </w:rPr>
        <w:t>2</w:t>
      </w:r>
      <w:r w:rsidR="00386CFF" w:rsidRPr="00FF78BD">
        <w:rPr>
          <w:sz w:val="24"/>
        </w:rPr>
        <w:t>1</w:t>
      </w:r>
    </w:p>
    <w:p w:rsidR="001900EA" w:rsidRPr="00FF78BD" w:rsidRDefault="001900EA" w:rsidP="00B712DF">
      <w:pPr>
        <w:pStyle w:val="Ttulo"/>
        <w:tabs>
          <w:tab w:val="left" w:pos="708"/>
        </w:tabs>
        <w:spacing w:before="0" w:line="276" w:lineRule="auto"/>
        <w:rPr>
          <w:sz w:val="24"/>
        </w:rPr>
      </w:pPr>
    </w:p>
    <w:p w:rsidR="00EE78CA" w:rsidRPr="00FF78BD" w:rsidRDefault="00EE78CA" w:rsidP="00B712DF">
      <w:pPr>
        <w:pStyle w:val="Ttulo"/>
        <w:tabs>
          <w:tab w:val="left" w:pos="708"/>
        </w:tabs>
        <w:spacing w:before="0" w:line="276" w:lineRule="auto"/>
        <w:rPr>
          <w:sz w:val="24"/>
        </w:rPr>
      </w:pPr>
      <w:r w:rsidRPr="00FF78BD">
        <w:rPr>
          <w:sz w:val="24"/>
        </w:rPr>
        <w:t>PROCESSO Nº.</w:t>
      </w:r>
      <w:r w:rsidR="00D42F6A">
        <w:rPr>
          <w:sz w:val="24"/>
        </w:rPr>
        <w:t xml:space="preserve"> 395</w:t>
      </w:r>
      <w:r w:rsidR="00386CFF" w:rsidRPr="00FF78BD">
        <w:rPr>
          <w:sz w:val="24"/>
        </w:rPr>
        <w:t>/2021</w:t>
      </w:r>
    </w:p>
    <w:p w:rsidR="00AC75B6" w:rsidRPr="00FF78BD" w:rsidRDefault="00AC75B6" w:rsidP="00B712DF">
      <w:pPr>
        <w:pStyle w:val="Ttulo"/>
        <w:tabs>
          <w:tab w:val="left" w:pos="708"/>
        </w:tabs>
        <w:spacing w:before="0" w:line="276" w:lineRule="auto"/>
        <w:rPr>
          <w:sz w:val="24"/>
        </w:rPr>
      </w:pPr>
    </w:p>
    <w:p w:rsidR="00AC75B6" w:rsidRPr="00FF78BD" w:rsidRDefault="00AC75B6" w:rsidP="00B712DF">
      <w:pPr>
        <w:pStyle w:val="Ttulo"/>
        <w:tabs>
          <w:tab w:val="left" w:pos="708"/>
        </w:tabs>
        <w:spacing w:before="0" w:line="276" w:lineRule="auto"/>
        <w:rPr>
          <w:sz w:val="24"/>
        </w:rPr>
      </w:pPr>
      <w:r w:rsidRPr="00FF78BD">
        <w:rPr>
          <w:sz w:val="24"/>
        </w:rPr>
        <w:t>REGISTRO DE PREÇOS</w:t>
      </w:r>
    </w:p>
    <w:p w:rsidR="00EE78CA" w:rsidRPr="00FF78BD" w:rsidRDefault="00EE78CA"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BF5648" w:rsidRPr="00FF78BD" w:rsidRDefault="00BF5648" w:rsidP="00CF5CE1">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F5CE1">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9" w:history="1">
        <w:r w:rsidR="00BB52E2" w:rsidRPr="006A2245">
          <w:rPr>
            <w:rStyle w:val="Hyperlink"/>
            <w:sz w:val="24"/>
          </w:rPr>
          <w:t>www.portaldecompraspublicas.com.br</w:t>
        </w:r>
      </w:hyperlink>
      <w:r w:rsidRPr="00FF78BD">
        <w:rPr>
          <w:sz w:val="24"/>
        </w:rPr>
        <w:t>,</w:t>
      </w:r>
      <w:r w:rsidRPr="00FF78BD">
        <w:rPr>
          <w:spacing w:val="40"/>
          <w:sz w:val="24"/>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BB52E2" w:rsidRPr="001A6DEF">
        <w:rPr>
          <w:b/>
          <w:spacing w:val="-10"/>
          <w:sz w:val="24"/>
        </w:rPr>
        <w:t>19</w:t>
      </w:r>
      <w:r w:rsidRPr="001A6DEF">
        <w:rPr>
          <w:b/>
          <w:spacing w:val="-13"/>
          <w:sz w:val="24"/>
        </w:rPr>
        <w:t xml:space="preserve"> </w:t>
      </w:r>
      <w:r w:rsidRPr="001A6DEF">
        <w:rPr>
          <w:b/>
          <w:sz w:val="24"/>
        </w:rPr>
        <w:t>(</w:t>
      </w:r>
      <w:r w:rsidR="00BB52E2" w:rsidRPr="001A6DEF">
        <w:rPr>
          <w:b/>
          <w:sz w:val="24"/>
        </w:rPr>
        <w:t>dezenove</w:t>
      </w:r>
      <w:r w:rsidRPr="00FF78BD">
        <w:rPr>
          <w:b/>
          <w:sz w:val="24"/>
        </w:rPr>
        <w:t>)</w:t>
      </w:r>
      <w:r w:rsidRPr="00FF78BD">
        <w:rPr>
          <w:b/>
          <w:spacing w:val="-11"/>
          <w:sz w:val="24"/>
        </w:rPr>
        <w:t xml:space="preserve"> </w:t>
      </w:r>
      <w:r w:rsidRPr="00FF78BD">
        <w:rPr>
          <w:b/>
          <w:sz w:val="24"/>
        </w:rPr>
        <w:t>de</w:t>
      </w:r>
      <w:r w:rsidRPr="00FF78BD">
        <w:rPr>
          <w:b/>
          <w:spacing w:val="-13"/>
          <w:sz w:val="24"/>
        </w:rPr>
        <w:t xml:space="preserve"> abril de 2021</w:t>
      </w:r>
      <w:r w:rsidRPr="00FF78BD">
        <w:rPr>
          <w:sz w:val="24"/>
        </w:rPr>
        <w:t>,</w:t>
      </w:r>
      <w:r w:rsidRPr="00FF78BD">
        <w:rPr>
          <w:spacing w:val="-58"/>
          <w:sz w:val="24"/>
        </w:rPr>
        <w:t xml:space="preserve"> </w:t>
      </w:r>
      <w:r w:rsidRPr="00FF78BD">
        <w:rPr>
          <w:sz w:val="24"/>
        </w:rPr>
        <w:t xml:space="preserve">às </w:t>
      </w:r>
      <w:r w:rsidR="00BB52E2" w:rsidRPr="00BB52E2">
        <w:rPr>
          <w:b/>
          <w:sz w:val="24"/>
        </w:rPr>
        <w:t>14:00</w:t>
      </w:r>
      <w:r w:rsidRPr="00FF78BD">
        <w:rPr>
          <w:b/>
          <w:sz w:val="24"/>
        </w:rPr>
        <w:t xml:space="preserve"> (</w:t>
      </w:r>
      <w:r w:rsidR="00BB52E2">
        <w:rPr>
          <w:b/>
          <w:sz w:val="24"/>
        </w:rPr>
        <w:t>quatorze</w:t>
      </w:r>
      <w:r w:rsidRPr="00FF78BD">
        <w:rPr>
          <w:b/>
          <w:sz w:val="24"/>
        </w:rPr>
        <w:t>) horas</w:t>
      </w:r>
      <w:r w:rsidRPr="00FF78BD">
        <w:rPr>
          <w:sz w:val="24"/>
        </w:rPr>
        <w:t>, podendo as propostas e os documentos serem enviado</w:t>
      </w:r>
      <w:bookmarkStart w:id="0" w:name="_GoBack"/>
      <w:bookmarkEnd w:id="0"/>
      <w:r w:rsidRPr="00FF78BD">
        <w:rPr>
          <w:sz w:val="24"/>
        </w:rPr>
        <w:t xml:space="preserve">s até às </w:t>
      </w:r>
      <w:r w:rsidR="00BB52E2">
        <w:rPr>
          <w:sz w:val="24"/>
        </w:rPr>
        <w:t>13</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BB52E2">
        <w:rPr>
          <w:sz w:val="24"/>
        </w:rPr>
        <w:t>treze</w:t>
      </w:r>
      <w:r w:rsidRPr="00FF78BD">
        <w:rPr>
          <w:sz w:val="24"/>
        </w:rPr>
        <w:t xml:space="preserve"> horas e </w:t>
      </w:r>
      <w:r w:rsidR="00BB52E2">
        <w:rPr>
          <w:sz w:val="24"/>
        </w:rPr>
        <w:t>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F5CE1">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B712DF">
      <w:pPr>
        <w:pStyle w:val="Corpodetexto"/>
        <w:tabs>
          <w:tab w:val="left" w:pos="708"/>
        </w:tabs>
        <w:spacing w:before="0" w:line="276" w:lineRule="auto"/>
        <w:rPr>
          <w:rFonts w:cs="Arial"/>
          <w:b/>
          <w:bCs/>
          <w:sz w:val="24"/>
        </w:rPr>
      </w:pPr>
    </w:p>
    <w:p w:rsidR="00BF5648" w:rsidRPr="00FF78BD" w:rsidRDefault="00BF5648" w:rsidP="00B712DF">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A PRESENTE LICITAÇÃO TEM POR OBJETO O REGISTRO DE PREÇOS PAR</w:t>
      </w:r>
      <w:r w:rsidRPr="00FF78BD">
        <w:rPr>
          <w:rFonts w:ascii="Arial" w:eastAsia="Calibri" w:hAnsi="Arial" w:cs="Arial"/>
        </w:rPr>
        <w:t>A AQUISIÇÃO DE EQUIPAMENTO AGRÍCOLA PARA O MUNICÍPIO DE VANINI - RS</w:t>
      </w:r>
      <w:r w:rsidRPr="00FF78BD">
        <w:rPr>
          <w:rFonts w:ascii="Arial" w:hAnsi="Arial" w:cs="Arial"/>
        </w:rPr>
        <w:t>,  conforme segue:</w:t>
      </w:r>
    </w:p>
    <w:p w:rsidR="00BF5648" w:rsidRPr="00FF78BD" w:rsidRDefault="00BF5648" w:rsidP="00B712DF">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134"/>
        <w:gridCol w:w="1418"/>
        <w:gridCol w:w="1559"/>
      </w:tblGrid>
      <w:tr w:rsidR="00BF5648" w:rsidRPr="00FF78BD" w:rsidTr="00B6428C">
        <w:tc>
          <w:tcPr>
            <w:tcW w:w="710" w:type="dxa"/>
            <w:shd w:val="clear" w:color="auto" w:fill="auto"/>
          </w:tcPr>
          <w:p w:rsidR="00BF5648" w:rsidRPr="00FF78BD" w:rsidRDefault="00BF5648" w:rsidP="00B712DF">
            <w:pPr>
              <w:spacing w:line="276" w:lineRule="auto"/>
              <w:rPr>
                <w:rFonts w:ascii="Arial" w:hAnsi="Arial" w:cs="Arial"/>
                <w:b/>
              </w:rPr>
            </w:pPr>
            <w:r w:rsidRPr="00FF78BD">
              <w:rPr>
                <w:rFonts w:ascii="Arial" w:hAnsi="Arial" w:cs="Arial"/>
                <w:b/>
              </w:rPr>
              <w:t>Item</w:t>
            </w:r>
          </w:p>
        </w:tc>
        <w:tc>
          <w:tcPr>
            <w:tcW w:w="4960" w:type="dxa"/>
            <w:shd w:val="clear" w:color="auto" w:fill="auto"/>
          </w:tcPr>
          <w:p w:rsidR="00BF5648" w:rsidRPr="00FF78BD" w:rsidRDefault="00BF5648" w:rsidP="00B712DF">
            <w:pPr>
              <w:spacing w:line="276" w:lineRule="auto"/>
              <w:rPr>
                <w:rFonts w:ascii="Arial" w:hAnsi="Arial" w:cs="Arial"/>
                <w:b/>
              </w:rPr>
            </w:pPr>
            <w:r w:rsidRPr="00FF78BD">
              <w:rPr>
                <w:rFonts w:ascii="Arial" w:hAnsi="Arial" w:cs="Arial"/>
                <w:b/>
              </w:rPr>
              <w:t>Descrição</w:t>
            </w:r>
          </w:p>
        </w:tc>
        <w:tc>
          <w:tcPr>
            <w:tcW w:w="1134" w:type="dxa"/>
            <w:shd w:val="clear" w:color="auto" w:fill="auto"/>
          </w:tcPr>
          <w:p w:rsidR="00BF5648" w:rsidRPr="00FF78BD" w:rsidRDefault="00BF5648" w:rsidP="00B712DF">
            <w:pPr>
              <w:spacing w:line="276" w:lineRule="auto"/>
              <w:rPr>
                <w:rFonts w:ascii="Arial" w:hAnsi="Arial" w:cs="Arial"/>
                <w:b/>
              </w:rPr>
            </w:pPr>
            <w:r w:rsidRPr="00FF78BD">
              <w:rPr>
                <w:rFonts w:ascii="Arial" w:hAnsi="Arial" w:cs="Arial"/>
                <w:b/>
              </w:rPr>
              <w:t>Quant.</w:t>
            </w:r>
          </w:p>
        </w:tc>
        <w:tc>
          <w:tcPr>
            <w:tcW w:w="1418" w:type="dxa"/>
          </w:tcPr>
          <w:p w:rsidR="00BF5648" w:rsidRPr="00FF78BD" w:rsidRDefault="00BF5648" w:rsidP="00B712DF">
            <w:pPr>
              <w:spacing w:line="276" w:lineRule="auto"/>
              <w:jc w:val="center"/>
              <w:rPr>
                <w:rFonts w:ascii="Arial" w:hAnsi="Arial" w:cs="Arial"/>
                <w:b/>
              </w:rPr>
            </w:pPr>
            <w:r w:rsidRPr="00FF78BD">
              <w:rPr>
                <w:rFonts w:ascii="Arial" w:hAnsi="Arial" w:cs="Arial"/>
                <w:b/>
              </w:rPr>
              <w:t>Valor de referência unitário (R$)</w:t>
            </w:r>
          </w:p>
        </w:tc>
        <w:tc>
          <w:tcPr>
            <w:tcW w:w="1559" w:type="dxa"/>
          </w:tcPr>
          <w:p w:rsidR="00BF5648" w:rsidRPr="00FF78BD" w:rsidRDefault="00BF5648" w:rsidP="00B712DF">
            <w:pPr>
              <w:spacing w:line="276" w:lineRule="auto"/>
              <w:jc w:val="center"/>
              <w:rPr>
                <w:rFonts w:ascii="Arial" w:hAnsi="Arial" w:cs="Arial"/>
                <w:b/>
              </w:rPr>
            </w:pPr>
            <w:r w:rsidRPr="00FF78BD">
              <w:rPr>
                <w:rFonts w:ascii="Arial" w:hAnsi="Arial" w:cs="Arial"/>
                <w:b/>
              </w:rPr>
              <w:t>Valor de referência total (R$)</w:t>
            </w:r>
          </w:p>
        </w:tc>
      </w:tr>
      <w:tr w:rsidR="00BF5648" w:rsidRPr="00FF78BD" w:rsidTr="00B6428C">
        <w:tc>
          <w:tcPr>
            <w:tcW w:w="710" w:type="dxa"/>
            <w:shd w:val="clear" w:color="auto" w:fill="auto"/>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F5648" w:rsidP="00B712DF">
            <w:pPr>
              <w:spacing w:line="276" w:lineRule="auto"/>
              <w:rPr>
                <w:rFonts w:ascii="Arial" w:hAnsi="Arial" w:cs="Arial"/>
              </w:rPr>
            </w:pPr>
            <w:r w:rsidRPr="00FF78BD">
              <w:rPr>
                <w:rFonts w:ascii="Arial" w:hAnsi="Arial" w:cs="Arial"/>
              </w:rPr>
              <w:t>01</w:t>
            </w:r>
          </w:p>
        </w:tc>
        <w:tc>
          <w:tcPr>
            <w:tcW w:w="4960" w:type="dxa"/>
            <w:shd w:val="clear" w:color="auto" w:fill="auto"/>
          </w:tcPr>
          <w:p w:rsidR="00BF5648" w:rsidRPr="00FF78BD" w:rsidRDefault="00BF5648" w:rsidP="00B712DF">
            <w:pPr>
              <w:pStyle w:val="Corpodetexto"/>
              <w:spacing w:line="276" w:lineRule="auto"/>
              <w:rPr>
                <w:rFonts w:cs="Arial"/>
                <w:sz w:val="24"/>
              </w:rPr>
            </w:pPr>
            <w:r w:rsidRPr="00FF78BD">
              <w:rPr>
                <w:rFonts w:cs="Arial"/>
                <w:sz w:val="24"/>
              </w:rPr>
              <w:t>Aquisição de uma semeadeira/adubadeira</w:t>
            </w:r>
            <w:r w:rsidR="00B6428C" w:rsidRPr="00FF78BD">
              <w:rPr>
                <w:rFonts w:cs="Arial"/>
                <w:sz w:val="24"/>
              </w:rPr>
              <w:t xml:space="preserve"> nova</w:t>
            </w:r>
            <w:r w:rsidRPr="00FF78BD">
              <w:rPr>
                <w:rFonts w:cs="Arial"/>
                <w:sz w:val="24"/>
              </w:rPr>
              <w:t xml:space="preserve">, com 07 linhas para soja e 07 linhas para milho, com espaçamento entre linhas de no máximo 40 cm; montada com discos duplos desencontrados de 15x15” para </w:t>
            </w:r>
            <w:r w:rsidRPr="00FF78BD">
              <w:rPr>
                <w:rFonts w:cs="Arial"/>
                <w:sz w:val="24"/>
              </w:rPr>
              <w:lastRenderedPageBreak/>
              <w:t xml:space="preserve">adubo e semente. Distribuição das sementes através de discos perfurados de 260mm; reservatório de adubo em aço inoxidável, com capacidade mínima de </w:t>
            </w:r>
            <w:r w:rsidR="00B6428C" w:rsidRPr="00FF78BD">
              <w:rPr>
                <w:rFonts w:cs="Arial"/>
                <w:sz w:val="24"/>
              </w:rPr>
              <w:t>850 kg; reservatório de sementes com capacidade mínima de 280 kg e distribuição de adubo por sistema de eixo helicoidal e capacidade de carga mínima de 850 kg; máquina montada com pneus 9.5/9-24; peso mínimo de 2800 kg; acionamento das linhas de plantio através de cilindro hidráulico central.</w:t>
            </w:r>
          </w:p>
        </w:tc>
        <w:tc>
          <w:tcPr>
            <w:tcW w:w="1134" w:type="dxa"/>
            <w:shd w:val="clear" w:color="auto" w:fill="auto"/>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F5648" w:rsidP="00B712DF">
            <w:pPr>
              <w:spacing w:line="276" w:lineRule="auto"/>
              <w:rPr>
                <w:rFonts w:ascii="Arial" w:hAnsi="Arial" w:cs="Arial"/>
              </w:rPr>
            </w:pPr>
            <w:r w:rsidRPr="00FF78BD">
              <w:rPr>
                <w:rFonts w:ascii="Arial" w:hAnsi="Arial" w:cs="Arial"/>
              </w:rPr>
              <w:t>01</w:t>
            </w:r>
          </w:p>
        </w:tc>
        <w:tc>
          <w:tcPr>
            <w:tcW w:w="1418" w:type="dxa"/>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6428C" w:rsidP="00B712DF">
            <w:pPr>
              <w:spacing w:line="276" w:lineRule="auto"/>
              <w:rPr>
                <w:rFonts w:ascii="Arial" w:hAnsi="Arial" w:cs="Arial"/>
              </w:rPr>
            </w:pPr>
            <w:r w:rsidRPr="00FF78BD">
              <w:rPr>
                <w:rFonts w:ascii="Arial" w:hAnsi="Arial" w:cs="Arial"/>
              </w:rPr>
              <w:t>125.000,00</w:t>
            </w:r>
          </w:p>
        </w:tc>
        <w:tc>
          <w:tcPr>
            <w:tcW w:w="1559" w:type="dxa"/>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6428C" w:rsidP="00B712DF">
            <w:pPr>
              <w:spacing w:line="276" w:lineRule="auto"/>
              <w:rPr>
                <w:rFonts w:ascii="Arial" w:hAnsi="Arial" w:cs="Arial"/>
              </w:rPr>
            </w:pPr>
            <w:r w:rsidRPr="00FF78BD">
              <w:rPr>
                <w:rFonts w:ascii="Arial" w:hAnsi="Arial" w:cs="Arial"/>
              </w:rPr>
              <w:t>125.000,00</w:t>
            </w:r>
          </w:p>
        </w:tc>
      </w:tr>
    </w:tbl>
    <w:p w:rsidR="00BF5648" w:rsidRPr="00FF78BD" w:rsidRDefault="00BF5648" w:rsidP="00B712DF">
      <w:pPr>
        <w:autoSpaceDE w:val="0"/>
        <w:autoSpaceDN w:val="0"/>
        <w:adjustRightInd w:val="0"/>
        <w:spacing w:line="276" w:lineRule="auto"/>
        <w:jc w:val="both"/>
        <w:rPr>
          <w:rFonts w:ascii="Arial" w:eastAsiaTheme="minorHAnsi" w:hAnsi="Arial" w:cs="Arial"/>
          <w:lang w:eastAsia="en-US"/>
        </w:rPr>
      </w:pPr>
    </w:p>
    <w:p w:rsidR="00F8359A" w:rsidRPr="00FF78BD" w:rsidRDefault="00F8359A" w:rsidP="00B712DF">
      <w:pPr>
        <w:spacing w:line="276" w:lineRule="auto"/>
        <w:jc w:val="both"/>
        <w:rPr>
          <w:rFonts w:ascii="Arial" w:hAnsi="Arial" w:cs="Arial"/>
        </w:rPr>
      </w:pPr>
      <w:r w:rsidRPr="00FF78BD">
        <w:rPr>
          <w:rFonts w:ascii="Arial" w:hAnsi="Arial" w:cs="Arial"/>
          <w:b/>
        </w:rPr>
        <w:t xml:space="preserve">1.1.1. </w:t>
      </w:r>
      <w:r w:rsidRPr="00FF78BD">
        <w:rPr>
          <w:rFonts w:ascii="Arial" w:hAnsi="Arial" w:cs="Arial"/>
        </w:rPr>
        <w:t>O presente certame visa ao atendimento de Convênio firmado entre o Município de Vanini/RS e o Ministério da Agricultura, Pecuária e Abastecimento – MAPA, através do Convênio MAPA – PLATAFORMA + BRASIL nº 901335/2020.</w:t>
      </w:r>
    </w:p>
    <w:p w:rsidR="00F8359A" w:rsidRPr="00FF78BD" w:rsidRDefault="00F8359A" w:rsidP="00B712DF">
      <w:pPr>
        <w:spacing w:line="276" w:lineRule="auto"/>
        <w:jc w:val="both"/>
        <w:rPr>
          <w:rFonts w:ascii="Arial" w:hAnsi="Arial" w:cs="Arial"/>
        </w:rPr>
      </w:pPr>
    </w:p>
    <w:p w:rsidR="00F8359A" w:rsidRPr="00FF78BD" w:rsidRDefault="00F8359A" w:rsidP="00B712DF">
      <w:pPr>
        <w:spacing w:line="276" w:lineRule="auto"/>
        <w:jc w:val="both"/>
        <w:rPr>
          <w:rFonts w:ascii="Arial" w:hAnsi="Arial" w:cs="Arial"/>
        </w:rPr>
      </w:pPr>
      <w:r w:rsidRPr="00FF78BD">
        <w:rPr>
          <w:rFonts w:ascii="Arial" w:hAnsi="Arial" w:cs="Arial"/>
          <w:b/>
        </w:rPr>
        <w:t>1.1.2</w:t>
      </w:r>
      <w:r w:rsidRPr="00FF78BD">
        <w:rPr>
          <w:rFonts w:ascii="Arial" w:hAnsi="Arial" w:cs="Arial"/>
        </w:rPr>
        <w:t xml:space="preserve"> - Garantia do fabricante dos equipamentos contra defeitos de fabricação de no mínimo 01 (um) ano, a contar da data de entrega dos mesmos. Durante o prazo de garantia, em havendo necessidade de conserto em decorrência de defeitos de fabricação, a mão de obra do objeto deverá ser gratuita, bem como, serem os consertos realizadas no parque de máquinas do Município ou em caso de necessidadede deslocamento o transporte deverá ser custeado totalmente pelo licitante contratado. O prazo máximo para realizar o atendimento quando solicitado pelo Município, será de 04 (quatro) horas, a contar do horário de chamado.</w:t>
      </w:r>
    </w:p>
    <w:p w:rsidR="00BF5648" w:rsidRPr="00FF78BD" w:rsidRDefault="00BF5648" w:rsidP="00B712DF">
      <w:pPr>
        <w:autoSpaceDE w:val="0"/>
        <w:autoSpaceDN w:val="0"/>
        <w:adjustRightInd w:val="0"/>
        <w:spacing w:line="276" w:lineRule="auto"/>
        <w:jc w:val="both"/>
        <w:rPr>
          <w:rFonts w:ascii="Arial" w:eastAsiaTheme="minorHAnsi" w:hAnsi="Arial" w:cs="Arial"/>
          <w:lang w:eastAsia="en-US"/>
        </w:rPr>
      </w:pPr>
    </w:p>
    <w:p w:rsidR="00B6428C" w:rsidRPr="00FF78BD" w:rsidRDefault="00B6428C" w:rsidP="00B712DF">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B712DF">
      <w:pPr>
        <w:pStyle w:val="Corpodetexto"/>
        <w:spacing w:before="4" w:line="276" w:lineRule="auto"/>
        <w:rPr>
          <w:rFonts w:cs="Arial"/>
          <w:b/>
          <w:sz w:val="24"/>
        </w:rPr>
      </w:pPr>
    </w:p>
    <w:p w:rsidR="00F8359A" w:rsidRPr="00FF78BD" w:rsidRDefault="00F8359A" w:rsidP="00B712DF">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B712DF">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hyperlink r:id="rId10" w:history="1">
        <w:r w:rsidR="00BB52E2" w:rsidRPr="00BB52E2">
          <w:rPr>
            <w:rStyle w:val="Hyperlink"/>
            <w:rFonts w:ascii="Arial" w:hAnsi="Arial" w:cs="Arial"/>
            <w:color w:val="auto"/>
          </w:rPr>
          <w:t>www.portaldecompraspublicas.com.br</w:t>
        </w:r>
      </w:hyperlink>
      <w:r w:rsidR="00BB52E2" w:rsidRPr="00BB52E2">
        <w:rPr>
          <w:rFonts w:ascii="Arial" w:hAnsi="Arial" w:cs="Arial"/>
        </w:rPr>
        <w:t>,</w:t>
      </w:r>
    </w:p>
    <w:p w:rsidR="00B6428C" w:rsidRPr="00FF78BD" w:rsidRDefault="00F8359A" w:rsidP="00B712DF">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B712DF">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lastRenderedPageBreak/>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B712DF">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B712DF">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B712DF">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1C77DD">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www.pmvanini.com.br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hyperlink r:id="rId11" w:history="1">
        <w:r w:rsidR="00BB52E2" w:rsidRPr="00BB52E2">
          <w:rPr>
            <w:rStyle w:val="Hyperlink"/>
            <w:rFonts w:ascii="Arial" w:hAnsi="Arial" w:cs="Arial"/>
            <w:color w:val="auto"/>
          </w:rPr>
          <w:t>www.portaldecompraspublicas.com.br</w:t>
        </w:r>
      </w:hyperlink>
      <w:r w:rsidRPr="00BB52E2">
        <w:rPr>
          <w:rFonts w:ascii="Arial" w:eastAsiaTheme="minorHAnsi" w:hAnsi="Arial" w:cs="Arial"/>
          <w:lang w:eastAsia="en-US"/>
        </w:rPr>
        <w:t>.</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12"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B712DF">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B712DF">
      <w:pPr>
        <w:pStyle w:val="Corpodetexto"/>
        <w:spacing w:before="5" w:line="276" w:lineRule="auto"/>
        <w:rPr>
          <w:b/>
          <w:sz w:val="21"/>
        </w:rPr>
      </w:pPr>
    </w:p>
    <w:p w:rsidR="00B6428C" w:rsidRPr="00FF78BD" w:rsidRDefault="00A05F35" w:rsidP="00B712DF">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B712DF">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B712DF">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B712DF">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B712DF">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lastRenderedPageBreak/>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B712DF">
      <w:pPr>
        <w:tabs>
          <w:tab w:val="left" w:pos="0"/>
        </w:tabs>
        <w:autoSpaceDE w:val="0"/>
        <w:autoSpaceDN w:val="0"/>
        <w:adjustRightInd w:val="0"/>
        <w:spacing w:line="276" w:lineRule="auto"/>
        <w:jc w:val="both"/>
        <w:rPr>
          <w:sz w:val="22"/>
        </w:rPr>
      </w:pPr>
    </w:p>
    <w:p w:rsidR="001A5D6A" w:rsidRPr="00FF78BD" w:rsidRDefault="001A5D6A" w:rsidP="00B712DF">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B712DF">
      <w:pPr>
        <w:pStyle w:val="Corpodetexto"/>
        <w:tabs>
          <w:tab w:val="left" w:pos="0"/>
        </w:tabs>
        <w:spacing w:before="5" w:line="276" w:lineRule="auto"/>
        <w:rPr>
          <w:rFonts w:cs="Arial"/>
          <w:b/>
          <w:sz w:val="24"/>
        </w:rPr>
      </w:pPr>
    </w:p>
    <w:p w:rsidR="001A5D6A" w:rsidRPr="00FF78BD" w:rsidRDefault="00984B87" w:rsidP="00B712DF">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B712DF">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xml:space="preserve">, </w:t>
      </w:r>
      <w:r w:rsidR="001A5D6A" w:rsidRPr="00FF78BD">
        <w:rPr>
          <w:rFonts w:ascii="Arial" w:hAnsi="Arial" w:cs="Arial"/>
          <w:b/>
        </w:rPr>
        <w:t>Marca e Modelo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B712DF">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B712DF">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B712DF">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B712DF">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 xml:space="preserve">A mera declaração como ME ou EPP ou a efetiva utilização dos benefícios concedidos pela LC nº 123/2006 e alterações, por licitante que não se enquadra na </w:t>
      </w:r>
      <w:r w:rsidR="001E6C6F" w:rsidRPr="00FF78BD">
        <w:rPr>
          <w:rFonts w:ascii="Arial" w:eastAsiaTheme="minorHAnsi" w:hAnsi="Arial" w:cs="Arial"/>
          <w:lang w:eastAsia="en-US"/>
        </w:rPr>
        <w:lastRenderedPageBreak/>
        <w:t>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rsidR="003D7202" w:rsidRPr="00FF78BD" w:rsidRDefault="003D7202"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BB52E2" w:rsidRPr="00BB52E2">
        <w:rPr>
          <w:rFonts w:ascii="Arial" w:eastAsiaTheme="minorHAnsi" w:hAnsi="Arial" w:cs="Arial"/>
          <w:b/>
          <w:lang w:eastAsia="en-US"/>
        </w:rPr>
        <w:t>14</w:t>
      </w:r>
      <w:r w:rsidR="003D7202" w:rsidRPr="00BB52E2">
        <w:rPr>
          <w:rFonts w:ascii="Arial" w:eastAsiaTheme="minorHAnsi" w:hAnsi="Arial" w:cs="Arial"/>
          <w:b/>
          <w:bCs/>
          <w:lang w:eastAsia="en-US"/>
        </w:rPr>
        <w:t xml:space="preserve"> </w:t>
      </w:r>
      <w:r w:rsidR="003D7202" w:rsidRPr="00FF78BD">
        <w:rPr>
          <w:rFonts w:ascii="Arial" w:eastAsiaTheme="minorHAnsi" w:hAnsi="Arial" w:cs="Arial"/>
          <w:b/>
          <w:bCs/>
          <w:lang w:eastAsia="en-US"/>
        </w:rPr>
        <w:t xml:space="preserve">horas do dia </w:t>
      </w:r>
      <w:r w:rsidR="00BB52E2">
        <w:rPr>
          <w:rFonts w:ascii="Arial" w:eastAsiaTheme="minorHAnsi" w:hAnsi="Arial" w:cs="Arial"/>
          <w:b/>
          <w:bCs/>
          <w:lang w:eastAsia="en-US"/>
        </w:rPr>
        <w:t>19</w:t>
      </w:r>
      <w:r w:rsidRPr="00FF78BD">
        <w:rPr>
          <w:rFonts w:ascii="Arial" w:eastAsiaTheme="minorHAnsi" w:hAnsi="Arial" w:cs="Arial"/>
          <w:b/>
          <w:bCs/>
          <w:lang w:eastAsia="en-US"/>
        </w:rPr>
        <w:t xml:space="preserve"> de abril</w:t>
      </w:r>
      <w:r w:rsidR="00632B7F" w:rsidRPr="00FF78BD">
        <w:rPr>
          <w:rFonts w:ascii="Arial" w:eastAsiaTheme="minorHAnsi" w:hAnsi="Arial" w:cs="Arial"/>
          <w:b/>
          <w:bCs/>
          <w:lang w:eastAsia="en-US"/>
        </w:rPr>
        <w:t xml:space="preserve"> de 2021</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O tempo para inserção de intenção de recursos de todas as fases da sessão de lances será de 05 (cinco) minutos.</w:t>
      </w:r>
    </w:p>
    <w:p w:rsidR="003D7202" w:rsidRPr="00FF78BD" w:rsidRDefault="003D7202" w:rsidP="00B712DF">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lastRenderedPageBreak/>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B712DF">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Pr="00FF78BD">
        <w:rPr>
          <w:rFonts w:ascii="Arial" w:eastAsiaTheme="minorHAnsi" w:hAnsi="Arial" w:cs="Arial"/>
          <w:lang w:eastAsia="en-US"/>
        </w:rPr>
        <w:t>10,00</w:t>
      </w:r>
      <w:r w:rsidR="00707B77" w:rsidRPr="00FF78BD">
        <w:rPr>
          <w:rFonts w:ascii="Arial" w:eastAsiaTheme="minorHAnsi" w:hAnsi="Arial" w:cs="Arial"/>
          <w:lang w:eastAsia="en-US"/>
        </w:rPr>
        <w:t xml:space="preserve"> (</w:t>
      </w:r>
      <w:r w:rsidRPr="00FF78BD">
        <w:rPr>
          <w:rFonts w:ascii="Arial" w:eastAsiaTheme="minorHAnsi" w:hAnsi="Arial" w:cs="Arial"/>
          <w:lang w:eastAsia="en-US"/>
        </w:rPr>
        <w:t>dez reais</w:t>
      </w:r>
      <w:r w:rsidR="00707B77" w:rsidRPr="00FF78BD">
        <w:rPr>
          <w:rFonts w:ascii="Arial" w:eastAsiaTheme="minorHAnsi" w:hAnsi="Arial" w:cs="Arial"/>
          <w:lang w:eastAsia="en-US"/>
        </w:rPr>
        <w:t>) em relação ao próximo colocado.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B712DF">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6A0D51" w:rsidRPr="00FF78BD">
        <w:rPr>
          <w:rFonts w:ascii="Arial" w:eastAsiaTheme="minorHAnsi" w:hAnsi="Arial" w:cs="Arial"/>
          <w:b/>
          <w:bCs/>
          <w:lang w:eastAsia="en-US"/>
        </w:rPr>
        <w:t xml:space="preserve">MENOR PREÇO TOTAL POR ITEM, </w:t>
      </w:r>
      <w:r w:rsidR="006A0D51" w:rsidRPr="00FF78BD">
        <w:rPr>
          <w:rFonts w:ascii="Arial" w:eastAsiaTheme="minorHAnsi" w:hAnsi="Arial" w:cs="Arial"/>
          <w:lang w:eastAsia="en-US"/>
        </w:rPr>
        <w:t>observado os PREÇOS DE REFERÊNCIA, obtidos por meio de pesquisa de mercado.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emendas, devendo constar a descrição completa do item ofertado e o preço, sendo que estes valores deverão ser expressos em reais e não poderão apresentar mais </w:t>
      </w:r>
      <w:r w:rsidR="006A0D51" w:rsidRPr="00FF78BD">
        <w:rPr>
          <w:rFonts w:ascii="Arial" w:eastAsiaTheme="minorHAnsi" w:hAnsi="Arial" w:cs="Arial"/>
          <w:lang w:eastAsia="en-US"/>
        </w:rPr>
        <w:lastRenderedPageBreak/>
        <w:t>que duas casas após a vírgula, assinada pelo Proponente ou seu representante legal, devidamente identificado (nome e CPF);</w:t>
      </w:r>
    </w:p>
    <w:p w:rsidR="003F1B3E" w:rsidRPr="00FF78BD" w:rsidRDefault="006A0D5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c</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banco, agência e conta em que deverá ser depositado o pagamento, em sendo vencedora no certame.</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450642" w:rsidRPr="00FF78BD" w:rsidRDefault="009161E8" w:rsidP="00B712DF">
      <w:pPr>
        <w:autoSpaceDE w:val="0"/>
        <w:autoSpaceDN w:val="0"/>
        <w:adjustRightInd w:val="0"/>
        <w:spacing w:line="276" w:lineRule="auto"/>
        <w:jc w:val="both"/>
        <w:rPr>
          <w:rFonts w:ascii="Arial" w:hAnsi="Arial" w:cs="Arial"/>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.5.2</w:t>
      </w:r>
      <w:r w:rsidR="00450642" w:rsidRPr="00FF78BD">
        <w:rPr>
          <w:rFonts w:ascii="Arial" w:eastAsiaTheme="minorHAnsi" w:hAnsi="Arial" w:cs="Arial"/>
          <w:b/>
          <w:bCs/>
          <w:lang w:eastAsia="en-US"/>
        </w:rPr>
        <w:t>)</w:t>
      </w:r>
      <w:r w:rsidR="00450642" w:rsidRPr="00FF78BD">
        <w:rPr>
          <w:rFonts w:ascii="Arial" w:eastAsiaTheme="minorHAnsi" w:hAnsi="Arial" w:cs="Arial"/>
          <w:bCs/>
          <w:lang w:eastAsia="en-US"/>
        </w:rPr>
        <w:t xml:space="preserve"> </w:t>
      </w:r>
      <w:r w:rsidR="00450642" w:rsidRPr="00FF78BD">
        <w:rPr>
          <w:rFonts w:ascii="Arial" w:hAnsi="Arial" w:cs="Arial"/>
        </w:rPr>
        <w:t>Prospecto ou folder do equipamento ofertado, contendo as especificações técnicas mínimas exigidas pelo Município.</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450642" w:rsidRPr="00FF78BD" w:rsidRDefault="009161E8" w:rsidP="00B712DF">
      <w:pPr>
        <w:spacing w:before="120" w:line="276" w:lineRule="auto"/>
        <w:jc w:val="both"/>
        <w:rPr>
          <w:rFonts w:ascii="Arial" w:hAnsi="Arial" w:cs="Arial"/>
        </w:rPr>
      </w:pPr>
      <w:r w:rsidRPr="00FF78BD">
        <w:rPr>
          <w:rFonts w:ascii="Arial" w:hAnsi="Arial" w:cs="Arial"/>
          <w:b/>
        </w:rPr>
        <w:t>8</w:t>
      </w:r>
      <w:r w:rsidR="005A76A0" w:rsidRPr="00FF78BD">
        <w:rPr>
          <w:rFonts w:ascii="Arial" w:hAnsi="Arial" w:cs="Arial"/>
          <w:b/>
        </w:rPr>
        <w:t>.5.3</w:t>
      </w:r>
      <w:r w:rsidR="00450642" w:rsidRPr="00FF78BD">
        <w:rPr>
          <w:rFonts w:ascii="Arial" w:hAnsi="Arial" w:cs="Arial"/>
        </w:rPr>
        <w:t xml:space="preserve"> Declaração de fornecimento de garantia do fabricante dos equipamentos contra defeitos de fabricação de no mínimo 0</w:t>
      </w:r>
      <w:r w:rsidR="005A76A0" w:rsidRPr="00FF78BD">
        <w:rPr>
          <w:rFonts w:ascii="Arial" w:hAnsi="Arial" w:cs="Arial"/>
        </w:rPr>
        <w:t>1</w:t>
      </w:r>
      <w:r w:rsidR="00450642" w:rsidRPr="00FF78BD">
        <w:rPr>
          <w:rFonts w:ascii="Arial" w:hAnsi="Arial" w:cs="Arial"/>
        </w:rPr>
        <w:t xml:space="preserve"> (</w:t>
      </w:r>
      <w:r w:rsidR="005A76A0" w:rsidRPr="00FF78BD">
        <w:rPr>
          <w:rFonts w:ascii="Arial" w:hAnsi="Arial" w:cs="Arial"/>
        </w:rPr>
        <w:t>um</w:t>
      </w:r>
      <w:r w:rsidR="00450642" w:rsidRPr="00FF78BD">
        <w:rPr>
          <w:rFonts w:ascii="Arial" w:hAnsi="Arial" w:cs="Arial"/>
        </w:rPr>
        <w:t>)ano, a contar da data de entrega dos mesmos.</w:t>
      </w:r>
      <w:r w:rsidR="005A76A0" w:rsidRPr="00FF78BD">
        <w:rPr>
          <w:rFonts w:ascii="Arial" w:hAnsi="Arial" w:cs="Arial"/>
        </w:rPr>
        <w:t xml:space="preserve"> </w:t>
      </w:r>
      <w:r w:rsidR="00450642" w:rsidRPr="00FF78BD">
        <w:rPr>
          <w:rFonts w:ascii="Arial" w:hAnsi="Arial" w:cs="Arial"/>
        </w:rPr>
        <w:t>Durante o prazo de garantia, em havendo necessidade de conserto em decorrência de defeitos de fabricação, a mão de obra do objeto deverá ser gratuita, bem como, serem os consertos realizadas no parque de máquinas do Município ou em caso de necessidadede deslocamento o transporte deverá ser custeado totalmente pelo licitante contratado.</w:t>
      </w:r>
    </w:p>
    <w:p w:rsidR="005A76A0" w:rsidRPr="00FF78BD" w:rsidRDefault="005A76A0" w:rsidP="00B712DF">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lance ofertado, num prazo máximo de 03 (três) horas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para fins de agilizar o envio da documentação, sem prejuízo da </w:t>
      </w:r>
      <w:r w:rsidR="006A0D51" w:rsidRPr="00FF78BD">
        <w:rPr>
          <w:rFonts w:ascii="Arial" w:eastAsiaTheme="minorHAnsi" w:hAnsi="Arial" w:cs="Arial"/>
          <w:lang w:eastAsia="en-US"/>
        </w:rPr>
        <w:lastRenderedPageBreak/>
        <w:t>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B712DF">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B712DF">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 xml:space="preserve">Receita Federal do Brasil-RFB e quanto à Dívida Ativa da União </w:t>
      </w:r>
      <w:r w:rsidRPr="00FF78BD">
        <w:rPr>
          <w:rFonts w:ascii="Arial" w:eastAsiaTheme="minorHAnsi" w:hAnsi="Arial" w:cs="Arial"/>
          <w:lang w:eastAsia="en-US"/>
        </w:rPr>
        <w:lastRenderedPageBreak/>
        <w:t>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w:t>
      </w:r>
      <w:r w:rsidRPr="00FF78BD">
        <w:rPr>
          <w:rFonts w:ascii="Arial" w:eastAsiaTheme="minorHAnsi" w:hAnsi="Arial" w:cs="Arial"/>
          <w:lang w:eastAsia="en-US"/>
        </w:rPr>
        <w:t>A prova de regularidade da Licitante considerada isenta dos tributos estaduais ou municipais,</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para fins de habilitação na presente licitação, será comprovada mediante a apresentação de</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declaração da Fazenda Estadual ou da Fazenda Municipal do domicílio ou sede da Licitante, ou</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outra equivalente, na forma da Lei.</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B712DF">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B712DF">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.6.4 QUALIFICAÇÃO TÉCNICA:</w:t>
      </w:r>
    </w:p>
    <w:p w:rsidR="003F1B3E" w:rsidRPr="00FF78BD" w:rsidRDefault="003F1B3E" w:rsidP="00B712DF">
      <w:pPr>
        <w:autoSpaceDE w:val="0"/>
        <w:autoSpaceDN w:val="0"/>
        <w:adjustRightInd w:val="0"/>
        <w:spacing w:line="276" w:lineRule="auto"/>
        <w:jc w:val="both"/>
        <w:rPr>
          <w:rFonts w:ascii="Arial" w:eastAsiaTheme="minorHAnsi" w:hAnsi="Arial" w:cs="Arial"/>
          <w:b/>
          <w:bCs/>
          <w:lang w:eastAsia="en-US"/>
        </w:rPr>
      </w:pPr>
    </w:p>
    <w:p w:rsidR="003F1B3E" w:rsidRPr="00FF78BD" w:rsidRDefault="003F1B3E" w:rsidP="00B712DF">
      <w:pPr>
        <w:spacing w:line="276" w:lineRule="auto"/>
        <w:jc w:val="both"/>
        <w:rPr>
          <w:rFonts w:ascii="Arial" w:hAnsi="Arial" w:cs="Arial"/>
        </w:rPr>
      </w:pPr>
      <w:r w:rsidRPr="00FF78BD">
        <w:rPr>
          <w:rFonts w:ascii="Arial" w:hAnsi="Arial" w:cs="Arial"/>
          <w:b/>
        </w:rPr>
        <w:t>a)</w:t>
      </w:r>
      <w:r w:rsidRPr="00FF78BD">
        <w:rPr>
          <w:rFonts w:ascii="Arial" w:hAnsi="Arial" w:cs="Arial"/>
        </w:rPr>
        <w:t xml:space="preserve"> Declaração firmada pela empresa licitante que possui assistência técnica própria e ou autorizada, localizada à distância máxima de 100 km da sede do Município de </w:t>
      </w:r>
      <w:r w:rsidR="00141BD0" w:rsidRPr="00FF78BD">
        <w:rPr>
          <w:rFonts w:ascii="Arial" w:hAnsi="Arial" w:cs="Arial"/>
        </w:rPr>
        <w:t>Vanini</w:t>
      </w:r>
      <w:r w:rsidRPr="00FF78BD">
        <w:rPr>
          <w:rFonts w:ascii="Arial" w:hAnsi="Arial" w:cs="Arial"/>
        </w:rPr>
        <w:t>/RS. No caso de apresentação de declaração com indicação de oficina autorizada, a declaração também deverá ser assinada pelo representante legal da autorizada. A indicação da assistência técnica terá por finalidade a utilização após o vencimento da garantia.</w:t>
      </w:r>
    </w:p>
    <w:p w:rsidR="003F1B3E" w:rsidRPr="00FF78BD" w:rsidRDefault="003F1B3E" w:rsidP="00B712DF">
      <w:pPr>
        <w:spacing w:line="276" w:lineRule="auto"/>
        <w:jc w:val="both"/>
        <w:rPr>
          <w:rFonts w:ascii="Arial" w:hAnsi="Arial" w:cs="Arial"/>
        </w:rPr>
      </w:pPr>
    </w:p>
    <w:p w:rsidR="003F1B3E" w:rsidRPr="00FF78BD" w:rsidRDefault="003F1B3E" w:rsidP="00B712DF">
      <w:pPr>
        <w:spacing w:line="276" w:lineRule="auto"/>
        <w:jc w:val="both"/>
        <w:rPr>
          <w:rFonts w:ascii="Arial" w:hAnsi="Arial" w:cs="Arial"/>
        </w:rPr>
      </w:pPr>
      <w:r w:rsidRPr="00FF78BD">
        <w:rPr>
          <w:rFonts w:ascii="Arial" w:hAnsi="Arial" w:cs="Arial"/>
          <w:b/>
        </w:rPr>
        <w:t>b)</w:t>
      </w:r>
      <w:r w:rsidRPr="00FF78BD">
        <w:rPr>
          <w:rFonts w:ascii="Arial" w:hAnsi="Arial" w:cs="Arial"/>
        </w:rPr>
        <w:t xml:space="preserve"> Apresentar documento comprovando ser fabricante e/ou revenda autorizada pelo fabricante do objeto ofertado.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BB52E2" w:rsidRPr="00FF78BD" w:rsidRDefault="00BB52E2"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3"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B712DF">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hyperlink r:id="rId14" w:history="1">
        <w:r w:rsidR="00894B12" w:rsidRPr="00894B12">
          <w:rPr>
            <w:rStyle w:val="Hyperlink"/>
            <w:rFonts w:ascii="Arial" w:hAnsi="Arial" w:cs="Arial"/>
            <w:color w:val="auto"/>
          </w:rPr>
          <w:t>www.portaldecompraspublicas.com.br</w:t>
        </w:r>
      </w:hyperlink>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B712DF">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manifestar sua intenção de recorrer.</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5" w:history="1">
        <w:r w:rsidR="00BB52E2" w:rsidRPr="00BB52E2">
          <w:rPr>
            <w:rStyle w:val="Hyperlink"/>
            <w:rFonts w:ascii="Arial" w:hAnsi="Arial" w:cs="Arial"/>
            <w:color w:val="auto"/>
          </w:rPr>
          <w:t>www.portaldecompraspublicas.com.br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B712DF">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B712DF">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A47E9B" w:rsidRPr="00FF78BD" w:rsidRDefault="00A47E9B" w:rsidP="00B712DF">
      <w:pPr>
        <w:autoSpaceDE w:val="0"/>
        <w:autoSpaceDN w:val="0"/>
        <w:adjustRightInd w:val="0"/>
        <w:spacing w:line="276" w:lineRule="auto"/>
        <w:jc w:val="both"/>
        <w:rPr>
          <w:rFonts w:ascii="Arial" w:eastAsiaTheme="minorHAnsi" w:hAnsi="Arial" w:cs="Arial"/>
          <w:b/>
          <w:bCs/>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.1 </w:t>
      </w:r>
      <w:r w:rsidR="00A47E9B" w:rsidRPr="00FF78BD">
        <w:rPr>
          <w:rFonts w:ascii="Arial" w:eastAsiaTheme="minorHAnsi" w:hAnsi="Arial" w:cs="Arial"/>
          <w:lang w:eastAsia="en-US"/>
        </w:rPr>
        <w:t xml:space="preserve">O(s) item(ns) deverá(ão) ser entregue(s), em perfeitas condições de funcionamento e/ou utilização, no prazo máximo de </w:t>
      </w:r>
      <w:r w:rsidR="007D6931" w:rsidRPr="00FF78BD">
        <w:rPr>
          <w:rFonts w:ascii="Arial" w:eastAsiaTheme="minorHAnsi" w:hAnsi="Arial" w:cs="Arial"/>
          <w:b/>
          <w:lang w:eastAsia="en-US"/>
        </w:rPr>
        <w:t>90</w:t>
      </w:r>
      <w:r w:rsidR="00A47E9B" w:rsidRPr="00FF78BD">
        <w:rPr>
          <w:rFonts w:ascii="Arial" w:eastAsiaTheme="minorHAnsi" w:hAnsi="Arial" w:cs="Arial"/>
          <w:b/>
          <w:bCs/>
          <w:lang w:eastAsia="en-US"/>
        </w:rPr>
        <w:t xml:space="preserve"> (</w:t>
      </w:r>
      <w:r w:rsidR="007D6931" w:rsidRPr="00FF78BD">
        <w:rPr>
          <w:rFonts w:ascii="Arial" w:eastAsiaTheme="minorHAnsi" w:hAnsi="Arial" w:cs="Arial"/>
          <w:b/>
          <w:bCs/>
          <w:lang w:eastAsia="en-US"/>
        </w:rPr>
        <w:t>noventa</w:t>
      </w:r>
      <w:r w:rsidR="00A47E9B" w:rsidRPr="00FF78BD">
        <w:rPr>
          <w:rFonts w:ascii="Arial" w:eastAsiaTheme="minorHAnsi" w:hAnsi="Arial" w:cs="Arial"/>
          <w:b/>
          <w:bCs/>
          <w:lang w:eastAsia="en-US"/>
        </w:rPr>
        <w:t>) dias úteis</w:t>
      </w:r>
      <w:r w:rsidR="00A47E9B" w:rsidRPr="00FF78BD">
        <w:rPr>
          <w:rFonts w:ascii="Arial" w:eastAsiaTheme="minorHAnsi" w:hAnsi="Arial" w:cs="Arial"/>
          <w:lang w:eastAsia="en-US"/>
        </w:rPr>
        <w:t xml:space="preserve">, contados do recebimento da “Ordem de </w:t>
      </w:r>
      <w:r w:rsidR="007D6931" w:rsidRPr="00FF78BD">
        <w:rPr>
          <w:rFonts w:ascii="Arial" w:eastAsiaTheme="minorHAnsi" w:hAnsi="Arial" w:cs="Arial"/>
          <w:lang w:eastAsia="en-US"/>
        </w:rPr>
        <w:t>Entrega</w:t>
      </w:r>
      <w:r w:rsidR="00A47E9B" w:rsidRPr="00FF78BD">
        <w:rPr>
          <w:rFonts w:ascii="Arial" w:eastAsiaTheme="minorHAnsi" w:hAnsi="Arial" w:cs="Arial"/>
          <w:lang w:eastAsia="en-US"/>
        </w:rPr>
        <w:t xml:space="preserve">”, junto a Secretaria de Obras, situada </w:t>
      </w:r>
      <w:r w:rsidRPr="00FF78BD">
        <w:rPr>
          <w:rFonts w:ascii="Arial" w:eastAsiaTheme="minorHAnsi" w:hAnsi="Arial" w:cs="Arial"/>
          <w:lang w:eastAsia="en-US"/>
        </w:rPr>
        <w:t>no Município de Vanini</w:t>
      </w:r>
      <w:r w:rsidR="00A47E9B" w:rsidRPr="00FF78BD">
        <w:rPr>
          <w:rFonts w:ascii="Arial" w:eastAsiaTheme="minorHAnsi" w:hAnsi="Arial" w:cs="Arial"/>
          <w:lang w:eastAsia="en-US"/>
        </w:rPr>
        <w:t>, sem quaisquer ônus adicionais ao Município.</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.1.1 </w:t>
      </w:r>
      <w:r w:rsidR="00A47E9B" w:rsidRPr="00FF78BD">
        <w:rPr>
          <w:rFonts w:ascii="Arial" w:eastAsiaTheme="minorHAnsi" w:hAnsi="Arial" w:cs="Arial"/>
          <w:lang w:eastAsia="en-US"/>
        </w:rPr>
        <w:t>O prazo previsto no subitem anterior poderá ser excepcionalmente prorrogado, quando solicitado pela Contratada mediante documento protocolado no Protocolo Geral, durante o seu transcurso, e desde que ocorra motivo justificado, devidamente comprovado e aceito pelo Município e;</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13</w:t>
      </w:r>
      <w:r w:rsidR="00A47E9B" w:rsidRPr="00FF78BD">
        <w:rPr>
          <w:rFonts w:ascii="Arial" w:eastAsiaTheme="minorHAnsi" w:hAnsi="Arial" w:cs="Arial"/>
          <w:b/>
          <w:bCs/>
          <w:lang w:eastAsia="en-US"/>
        </w:rPr>
        <w:t xml:space="preserve">.1.2 </w:t>
      </w:r>
      <w:r w:rsidR="00A47E9B" w:rsidRPr="00FF78BD">
        <w:rPr>
          <w:rFonts w:ascii="Arial" w:eastAsiaTheme="minorHAnsi" w:hAnsi="Arial" w:cs="Arial"/>
          <w:lang w:eastAsia="en-US"/>
        </w:rPr>
        <w:t>A Contratada somente poderá fornecer o objeto após assinatura do contrato e mediante o recebimento da “Autorização de Fornecimento”, que será encaminhada no e-mail informado pela Contratada em sua proposta.</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9C699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lang w:eastAsia="en-US"/>
        </w:rPr>
        <w:t>13</w:t>
      </w:r>
      <w:r w:rsidR="009C699F" w:rsidRPr="00FF78BD">
        <w:rPr>
          <w:rFonts w:ascii="Arial" w:eastAsiaTheme="minorHAnsi" w:hAnsi="Arial" w:cs="Arial"/>
          <w:b/>
          <w:lang w:eastAsia="en-US"/>
        </w:rPr>
        <w:t>.1.3</w:t>
      </w:r>
      <w:r w:rsidR="009C699F" w:rsidRPr="00FF78BD">
        <w:rPr>
          <w:rFonts w:ascii="Arial" w:eastAsiaTheme="minorHAnsi" w:hAnsi="Arial" w:cs="Arial"/>
          <w:lang w:eastAsia="en-US"/>
        </w:rPr>
        <w:t xml:space="preserve"> – Em caso da Contratada não fornecer os materiais no prazo estipulado, poderá a Administração pública, convocar os próximos colocados do pregão eletrônico para se manifestar sobre a possibilidade de fornecer os materiais pelo valor do vencedor do certame.</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.2 </w:t>
      </w:r>
      <w:r w:rsidR="00A47E9B" w:rsidRPr="00FF78BD">
        <w:rPr>
          <w:rFonts w:ascii="Arial" w:eastAsiaTheme="minorHAnsi" w:hAnsi="Arial" w:cs="Arial"/>
          <w:lang w:eastAsia="en-US"/>
        </w:rPr>
        <w:t>O(s) item(ns) deverá(ão) ser entregue(s) rigorosamente dentro das especificações estabelecidas no Edital e seus anexos, demais normas da ABNT, INMETRO, entre outras exigências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legislação em vigor atinente ao objeto licitado, assim como, deverá atender as prescrições contidas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no Art. 39, VIII, da Lei Federal nº 8.078/90 (Código de Defesa do Consumidor).</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.3 </w:t>
      </w:r>
      <w:r w:rsidR="00A47E9B" w:rsidRPr="00FF78BD">
        <w:rPr>
          <w:rFonts w:ascii="Arial" w:eastAsiaTheme="minorHAnsi" w:hAnsi="Arial" w:cs="Arial"/>
          <w:lang w:eastAsia="en-US"/>
        </w:rPr>
        <w:t>As despesas de seguro, frete, descarregamento, deslocamentos e demais custos e despesas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diretas e indiretas necessárias ao fornecimento do objeto contratado, correrão por conta exclusiva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Contratada.</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.4 </w:t>
      </w:r>
      <w:r w:rsidR="00A47E9B" w:rsidRPr="00FF78BD">
        <w:rPr>
          <w:rFonts w:ascii="Arial" w:eastAsiaTheme="minorHAnsi" w:hAnsi="Arial" w:cs="Arial"/>
          <w:lang w:eastAsia="en-US"/>
        </w:rPr>
        <w:t>O item(ns) será(ão) recebido(s), imediatamente, por ocasião da entrega para efeito de posterior</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verificação da conformidade com as especificações do Edital e seus anexos.</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.5 </w:t>
      </w:r>
      <w:r w:rsidR="00A47E9B" w:rsidRPr="00FF78BD">
        <w:rPr>
          <w:rFonts w:ascii="Arial" w:eastAsiaTheme="minorHAnsi" w:hAnsi="Arial" w:cs="Arial"/>
          <w:lang w:eastAsia="en-US"/>
        </w:rPr>
        <w:t>Entregue o(s) item(ns) em desconformidade, será comunicado à Contratada, através do e-mail</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informado em sua proposta, para que proceda as correções e/ou a imediata substituição do</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equipamento, no prazo assinalado pelo(s) Fiscal(is), contados da data de Notificação, visando o</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atendimento do solicitado, sendo que a inobservância desta condição implicará a recusa do</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equipamento, sem prejuízo da aplicação de penalidades estabelecidas no Edital e seus anexos, na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Lei Federal nº 10.520/02 e alterações, Lei Federal nº 8.078/90 e alterações e, subsidiariamente na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Federal nº 8.666/93 e alterações, bem como, nas demais normas aplicáveis ao caso.</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E7FD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.6 </w:t>
      </w:r>
      <w:r w:rsidR="00A47E9B" w:rsidRPr="00FF78BD">
        <w:rPr>
          <w:rFonts w:ascii="Arial" w:eastAsiaTheme="minorHAnsi" w:hAnsi="Arial" w:cs="Arial"/>
          <w:lang w:eastAsia="en-US"/>
        </w:rPr>
        <w:t>O recebimento do objeto deste certame não exclui a responsabilidade da Contratada quanto aos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vícios ocultos, ou seja, só manifestados quando da sua normal utilização pelo Município de</w:t>
      </w:r>
      <w:r w:rsidR="00BC0999" w:rsidRPr="00FF78BD">
        <w:rPr>
          <w:rFonts w:ascii="Arial" w:eastAsiaTheme="minorHAnsi" w:hAnsi="Arial" w:cs="Arial"/>
          <w:lang w:eastAsia="en-US"/>
        </w:rPr>
        <w:t xml:space="preserve"> </w:t>
      </w:r>
      <w:r w:rsidRPr="00FF78BD">
        <w:rPr>
          <w:rFonts w:ascii="Arial" w:eastAsiaTheme="minorHAnsi" w:hAnsi="Arial" w:cs="Arial"/>
          <w:lang w:eastAsia="en-US"/>
        </w:rPr>
        <w:t>Vanini</w:t>
      </w:r>
      <w:r w:rsidR="00A47E9B" w:rsidRPr="00FF78BD">
        <w:rPr>
          <w:rFonts w:ascii="Arial" w:eastAsiaTheme="minorHAnsi" w:hAnsi="Arial" w:cs="Arial"/>
          <w:lang w:eastAsia="en-US"/>
        </w:rPr>
        <w:t>/RS.</w:t>
      </w:r>
    </w:p>
    <w:p w:rsidR="00AE7FDB" w:rsidRPr="00FF78BD" w:rsidRDefault="00AE7FDB" w:rsidP="00B712DF">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B712DF">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B712DF">
      <w:pPr>
        <w:autoSpaceDE w:val="0"/>
        <w:autoSpaceDN w:val="0"/>
        <w:adjustRightInd w:val="0"/>
        <w:spacing w:line="276" w:lineRule="auto"/>
        <w:rPr>
          <w:rFonts w:ascii="Times-Bold" w:eastAsiaTheme="minorHAnsi" w:hAnsi="Times-Bold" w:cs="Times-Bold"/>
          <w:b/>
          <w:bCs/>
          <w:lang w:eastAsia="en-US"/>
        </w:rPr>
      </w:pPr>
    </w:p>
    <w:p w:rsidR="00883D06" w:rsidRPr="00FF78BD" w:rsidRDefault="00152FAB" w:rsidP="00B712DF">
      <w:pPr>
        <w:spacing w:line="276" w:lineRule="auto"/>
        <w:jc w:val="both"/>
        <w:rPr>
          <w:rFonts w:ascii="Arial" w:hAnsi="Arial" w:cs="Arial"/>
        </w:rPr>
      </w:pPr>
      <w:r w:rsidRPr="00FF78BD">
        <w:rPr>
          <w:rFonts w:ascii="Arial" w:hAnsi="Arial" w:cs="Arial"/>
          <w:b/>
        </w:rPr>
        <w:lastRenderedPageBreak/>
        <w:t>14</w:t>
      </w:r>
      <w:r w:rsidR="00883D06" w:rsidRPr="00FF78BD">
        <w:rPr>
          <w:rFonts w:ascii="Arial" w:hAnsi="Arial" w:cs="Arial"/>
          <w:b/>
        </w:rPr>
        <w:t>.1.</w:t>
      </w:r>
      <w:r w:rsidR="00883D06" w:rsidRPr="00FF78BD">
        <w:rPr>
          <w:rFonts w:ascii="Arial" w:eastAsia="Calibri" w:hAnsi="Arial" w:cs="Arial"/>
        </w:rPr>
        <w:t xml:space="preserve"> </w:t>
      </w:r>
      <w:r w:rsidR="00883D06" w:rsidRPr="00FF78BD">
        <w:rPr>
          <w:rFonts w:ascii="Arial" w:hAnsi="Arial" w:cs="Arial"/>
        </w:rPr>
        <w:t>-  Os pagamentos devidos à Contratada serão efetuados através de ordem bancária ou crédito em conta corrente, no prazo de até 30 (trinta) dias,</w:t>
      </w:r>
      <w:r w:rsidR="005A76A0" w:rsidRPr="00FF78BD">
        <w:rPr>
          <w:rFonts w:ascii="Arial" w:hAnsi="Arial" w:cs="Arial"/>
        </w:rPr>
        <w:t xml:space="preserve"> após liberação dos recursos do Ministério da Agricultura</w:t>
      </w:r>
      <w:r w:rsidR="00883D06" w:rsidRPr="00FF78BD">
        <w:rPr>
          <w:rFonts w:ascii="Arial" w:hAnsi="Arial" w:cs="Arial"/>
        </w:rPr>
        <w:t>, devidamente atestada a execução contratual, desde que não haja pendência a ser regularizada pelo</w:t>
      </w:r>
      <w:r w:rsidR="00450642" w:rsidRPr="00FF78BD">
        <w:rPr>
          <w:rFonts w:ascii="Arial" w:hAnsi="Arial" w:cs="Arial"/>
        </w:rPr>
        <w:t xml:space="preserve"> </w:t>
      </w:r>
      <w:r w:rsidR="00883D06" w:rsidRPr="00FF78BD">
        <w:rPr>
          <w:rFonts w:ascii="Arial" w:hAnsi="Arial" w:cs="Arial"/>
        </w:rPr>
        <w:t>contratado.</w:t>
      </w:r>
    </w:p>
    <w:p w:rsidR="005A76A0" w:rsidRPr="00FF78BD" w:rsidRDefault="005A76A0" w:rsidP="00B712DF">
      <w:pPr>
        <w:spacing w:line="276" w:lineRule="auto"/>
        <w:jc w:val="both"/>
        <w:rPr>
          <w:rFonts w:ascii="Arial" w:hAnsi="Arial" w:cs="Arial"/>
        </w:rPr>
      </w:pPr>
    </w:p>
    <w:p w:rsidR="005A76A0" w:rsidRPr="00FF78BD" w:rsidRDefault="005A76A0" w:rsidP="00B712DF">
      <w:pPr>
        <w:spacing w:line="276" w:lineRule="auto"/>
        <w:jc w:val="both"/>
        <w:rPr>
          <w:rFonts w:ascii="Arial" w:hAnsi="Arial" w:cs="Arial"/>
        </w:rPr>
      </w:pPr>
      <w:r w:rsidRPr="00FF78BD">
        <w:rPr>
          <w:rFonts w:ascii="Arial" w:hAnsi="Arial" w:cs="Arial"/>
        </w:rPr>
        <w:t xml:space="preserve">A nota fiscal/fatura deverá conter o número do Convênio celebrado entre o Município de </w:t>
      </w:r>
      <w:r w:rsidR="00141BD0" w:rsidRPr="00FF78BD">
        <w:rPr>
          <w:rFonts w:ascii="Arial" w:hAnsi="Arial" w:cs="Arial"/>
        </w:rPr>
        <w:t>Vanini</w:t>
      </w:r>
      <w:r w:rsidRPr="00FF78BD">
        <w:rPr>
          <w:rFonts w:ascii="Arial" w:hAnsi="Arial" w:cs="Arial"/>
        </w:rPr>
        <w:t xml:space="preserve"> e a União Federal, o nome e o número do programa do Ministério correspondente, e a expressão “Referente ao Pregão Eletrônico nº 0</w:t>
      </w:r>
      <w:r w:rsidR="00BB52E2">
        <w:rPr>
          <w:rFonts w:ascii="Arial" w:hAnsi="Arial" w:cs="Arial"/>
        </w:rPr>
        <w:t>2</w:t>
      </w:r>
      <w:r w:rsidRPr="00FF78BD">
        <w:rPr>
          <w:rFonts w:ascii="Arial" w:hAnsi="Arial" w:cs="Arial"/>
        </w:rPr>
        <w:t>/2021”, sob pena de ser considerada não recebida.</w:t>
      </w:r>
    </w:p>
    <w:p w:rsidR="00883D06" w:rsidRPr="00FF78BD" w:rsidRDefault="00883D06" w:rsidP="00B712DF">
      <w:pPr>
        <w:spacing w:line="276" w:lineRule="auto"/>
        <w:ind w:left="-1560"/>
        <w:jc w:val="both"/>
        <w:rPr>
          <w:rFonts w:ascii="Arial" w:hAnsi="Arial" w:cs="Arial"/>
        </w:rPr>
      </w:pPr>
    </w:p>
    <w:p w:rsidR="00883D06" w:rsidRPr="00FF78BD" w:rsidRDefault="00883D06" w:rsidP="00B712DF">
      <w:pPr>
        <w:spacing w:line="276" w:lineRule="auto"/>
        <w:jc w:val="both"/>
        <w:rPr>
          <w:rFonts w:ascii="Arial" w:hAnsi="Arial" w:cs="Arial"/>
        </w:rPr>
      </w:pPr>
      <w:r w:rsidRPr="00FF78BD">
        <w:rPr>
          <w:rFonts w:ascii="Arial" w:hAnsi="Arial" w:cs="Arial"/>
          <w:b/>
          <w:bCs/>
        </w:rPr>
        <w:t>1</w:t>
      </w:r>
      <w:r w:rsidR="00152FAB" w:rsidRPr="00FF78BD">
        <w:rPr>
          <w:rFonts w:ascii="Arial" w:hAnsi="Arial" w:cs="Arial"/>
          <w:b/>
          <w:bCs/>
        </w:rPr>
        <w:t>4</w:t>
      </w:r>
      <w:r w:rsidRPr="00FF78BD">
        <w:rPr>
          <w:rFonts w:ascii="Arial" w:hAnsi="Arial" w:cs="Arial"/>
          <w:b/>
          <w:bCs/>
        </w:rPr>
        <w:t>.2.</w:t>
      </w:r>
      <w:r w:rsidRPr="00FF78BD">
        <w:rPr>
          <w:rFonts w:ascii="Arial" w:hAnsi="Arial" w:cs="Arial"/>
        </w:rPr>
        <w:t xml:space="preserve"> As despesas decorrentes do presente edital correrão por conta do orçamento vigente.</w:t>
      </w:r>
    </w:p>
    <w:p w:rsidR="00883D06" w:rsidRPr="00FF78BD" w:rsidRDefault="00883D06" w:rsidP="00B712DF">
      <w:pPr>
        <w:spacing w:line="276" w:lineRule="auto"/>
        <w:ind w:left="-1560"/>
        <w:jc w:val="both"/>
        <w:rPr>
          <w:rFonts w:ascii="Arial" w:hAnsi="Arial" w:cs="Arial"/>
        </w:rPr>
      </w:pPr>
    </w:p>
    <w:p w:rsidR="00883D06" w:rsidRPr="00FF78BD" w:rsidRDefault="000D48C9" w:rsidP="00B712DF">
      <w:pPr>
        <w:spacing w:line="276" w:lineRule="auto"/>
        <w:jc w:val="both"/>
        <w:rPr>
          <w:rFonts w:ascii="Arial" w:hAnsi="Arial" w:cs="Arial"/>
        </w:rPr>
      </w:pPr>
      <w:r w:rsidRPr="00FF78BD">
        <w:rPr>
          <w:rFonts w:ascii="Arial" w:hAnsi="Arial" w:cs="Arial"/>
        </w:rPr>
        <w:t>0</w:t>
      </w:r>
      <w:r w:rsidR="001E432A" w:rsidRPr="00FF78BD">
        <w:rPr>
          <w:rFonts w:ascii="Arial" w:hAnsi="Arial" w:cs="Arial"/>
        </w:rPr>
        <w:t>8</w:t>
      </w:r>
      <w:r w:rsidRPr="00FF78BD">
        <w:rPr>
          <w:rFonts w:ascii="Arial" w:hAnsi="Arial" w:cs="Arial"/>
        </w:rPr>
        <w:t xml:space="preserve"> – SECRETARIA DE </w:t>
      </w:r>
      <w:r w:rsidR="001E432A" w:rsidRPr="00FF78BD">
        <w:rPr>
          <w:rFonts w:ascii="Arial" w:hAnsi="Arial" w:cs="Arial"/>
        </w:rPr>
        <w:t>AGRICULTURA</w:t>
      </w:r>
      <w:r w:rsidR="00883D06" w:rsidRPr="00FF78BD">
        <w:rPr>
          <w:rFonts w:ascii="Arial" w:hAnsi="Arial" w:cs="Arial"/>
        </w:rPr>
        <w:t xml:space="preserve"> </w:t>
      </w:r>
    </w:p>
    <w:p w:rsidR="00883D06" w:rsidRPr="00FF78BD" w:rsidRDefault="001E432A" w:rsidP="00B712DF">
      <w:pPr>
        <w:spacing w:line="276" w:lineRule="auto"/>
        <w:jc w:val="both"/>
        <w:rPr>
          <w:rFonts w:ascii="Arial" w:hAnsi="Arial" w:cs="Arial"/>
        </w:rPr>
      </w:pPr>
      <w:r w:rsidRPr="00FF78BD">
        <w:rPr>
          <w:rFonts w:ascii="Arial" w:hAnsi="Arial" w:cs="Arial"/>
        </w:rPr>
        <w:t>08</w:t>
      </w:r>
      <w:r w:rsidR="00883D06" w:rsidRPr="00FF78BD">
        <w:rPr>
          <w:rFonts w:ascii="Arial" w:hAnsi="Arial" w:cs="Arial"/>
        </w:rPr>
        <w:t>.20</w:t>
      </w:r>
      <w:r w:rsidR="00152FAB" w:rsidRPr="00FF78BD">
        <w:rPr>
          <w:rFonts w:ascii="Arial" w:hAnsi="Arial" w:cs="Arial"/>
        </w:rPr>
        <w:t>53</w:t>
      </w:r>
      <w:r w:rsidR="00883D06" w:rsidRPr="00FF78BD">
        <w:rPr>
          <w:rFonts w:ascii="Arial" w:hAnsi="Arial" w:cs="Arial"/>
        </w:rPr>
        <w:t xml:space="preserve"> – MANUTENÇÃO </w:t>
      </w:r>
      <w:r w:rsidR="00152FAB" w:rsidRPr="00FF78BD">
        <w:rPr>
          <w:rFonts w:ascii="Arial" w:hAnsi="Arial" w:cs="Arial"/>
        </w:rPr>
        <w:t>DE</w:t>
      </w:r>
      <w:r w:rsidRPr="00FF78BD">
        <w:rPr>
          <w:rFonts w:ascii="Arial" w:hAnsi="Arial" w:cs="Arial"/>
        </w:rPr>
        <w:t xml:space="preserve"> MÁQUINAS E </w:t>
      </w:r>
      <w:r w:rsidR="00152FAB" w:rsidRPr="00FF78BD">
        <w:rPr>
          <w:rFonts w:ascii="Arial" w:hAnsi="Arial" w:cs="Arial"/>
        </w:rPr>
        <w:t>VEÍCULOS</w:t>
      </w:r>
      <w:r w:rsidR="00883D06" w:rsidRPr="00FF78BD">
        <w:rPr>
          <w:rFonts w:ascii="Arial" w:hAnsi="Arial" w:cs="Arial"/>
        </w:rPr>
        <w:t xml:space="preserve"> </w:t>
      </w:r>
    </w:p>
    <w:p w:rsidR="00883D06" w:rsidRPr="00FF78BD" w:rsidRDefault="001E432A" w:rsidP="00B712DF">
      <w:pPr>
        <w:spacing w:line="276" w:lineRule="auto"/>
        <w:jc w:val="both"/>
        <w:rPr>
          <w:rFonts w:ascii="Arial" w:hAnsi="Arial" w:cs="Arial"/>
        </w:rPr>
      </w:pPr>
      <w:r w:rsidRPr="00FF78BD">
        <w:rPr>
          <w:rFonts w:ascii="Arial" w:hAnsi="Arial" w:cs="Arial"/>
        </w:rPr>
        <w:t>4490520000000</w:t>
      </w:r>
      <w:r w:rsidR="00883D06" w:rsidRPr="00FF78BD">
        <w:rPr>
          <w:rFonts w:ascii="Arial" w:hAnsi="Arial" w:cs="Arial"/>
        </w:rPr>
        <w:t xml:space="preserve"> – </w:t>
      </w:r>
      <w:r w:rsidRPr="00FF78BD">
        <w:rPr>
          <w:rFonts w:ascii="Arial" w:hAnsi="Arial" w:cs="Arial"/>
        </w:rPr>
        <w:t>EQUIPAMENTO E MATERIAL PERMANENTE</w:t>
      </w:r>
    </w:p>
    <w:p w:rsidR="00883D06" w:rsidRPr="00FF78BD" w:rsidRDefault="00883D06" w:rsidP="00B712DF">
      <w:pPr>
        <w:autoSpaceDE w:val="0"/>
        <w:autoSpaceDN w:val="0"/>
        <w:adjustRightInd w:val="0"/>
        <w:spacing w:line="276" w:lineRule="auto"/>
        <w:jc w:val="both"/>
        <w:rPr>
          <w:rFonts w:ascii="Times-Bold" w:eastAsiaTheme="minorHAnsi" w:hAnsi="Times-Bold" w:cs="Times-Bold"/>
          <w:b/>
          <w:bCs/>
          <w:lang w:eastAsia="en-US"/>
        </w:rPr>
      </w:pP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Não haverá reajuste de preços relacionados ao presente Edital. </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 DA ASSINATURA DA ATA:</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BF15F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A Adjudicatária terá o prazo de </w:t>
      </w:r>
      <w:r w:rsidR="00A81291" w:rsidRPr="00FF78BD">
        <w:rPr>
          <w:rFonts w:ascii="Arial" w:eastAsiaTheme="minorHAnsi" w:hAnsi="Arial" w:cs="Arial"/>
          <w:b/>
          <w:bCs/>
          <w:lang w:eastAsia="en-US"/>
        </w:rPr>
        <w:t xml:space="preserve">05 (cinco) dias úteis, </w:t>
      </w:r>
      <w:r w:rsidR="00A81291" w:rsidRPr="00FF78BD">
        <w:rPr>
          <w:rFonts w:ascii="Arial" w:eastAsiaTheme="minorHAnsi" w:hAnsi="Arial" w:cs="Arial"/>
          <w:lang w:eastAsia="en-US"/>
        </w:rPr>
        <w:t xml:space="preserve">a contar da cientificação da adjudicação para retirar e assinar </w:t>
      </w:r>
      <w:r w:rsidR="00450642" w:rsidRPr="00FF78BD">
        <w:rPr>
          <w:rFonts w:ascii="Arial" w:eastAsiaTheme="minorHAnsi" w:hAnsi="Arial" w:cs="Arial"/>
          <w:lang w:eastAsia="en-US"/>
        </w:rPr>
        <w:t>a</w:t>
      </w:r>
      <w:r w:rsidR="00A81291" w:rsidRPr="00FF78BD">
        <w:rPr>
          <w:rFonts w:ascii="Arial" w:eastAsiaTheme="minorHAnsi" w:hAnsi="Arial" w:cs="Arial"/>
          <w:lang w:eastAsia="en-US"/>
        </w:rPr>
        <w:t xml:space="preserve"> </w:t>
      </w:r>
      <w:r w:rsidR="00A81291" w:rsidRPr="00FF78BD">
        <w:rPr>
          <w:rFonts w:ascii="Arial" w:eastAsiaTheme="minorHAnsi" w:hAnsi="Arial" w:cs="Arial"/>
          <w:b/>
          <w:bCs/>
          <w:lang w:eastAsia="en-US"/>
        </w:rPr>
        <w:t>ATA DE REGISTRO DE PREÇO.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.1.1 </w:t>
      </w:r>
      <w:r w:rsidR="00A81291" w:rsidRPr="00FF78BD">
        <w:rPr>
          <w:rFonts w:ascii="Arial" w:eastAsiaTheme="minorHAnsi" w:hAnsi="Arial" w:cs="Arial"/>
          <w:lang w:eastAsia="en-US"/>
        </w:rPr>
        <w:t>Na hipótese da Adjudicatária não atender a condição acima ou se recusar a assinar a ATA, decairá o direito à contratação, sem prejuízo da aplicação das sanções cabíveis.</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Como condição para celebração da ATA DE REGISTRO DE PREÇOS, a empresa Adjudicatária deverá manter as mesmas condições de habilitação exigidas na licitação.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16</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O presente Edital e seus Anexos, bem como a proposta de preços da Adjudicatária, farão parte integrante do Contrato, independentemente de transcrição.</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 DA VIGÊNCIA DA ATA DE REGISTRO DE PREÇO: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A Ata de Registro de Preços terá validade </w:t>
      </w:r>
      <w:r w:rsidR="00A81291" w:rsidRPr="00FF78BD">
        <w:rPr>
          <w:rFonts w:ascii="Arial" w:eastAsiaTheme="minorHAnsi" w:hAnsi="Arial" w:cs="Arial"/>
          <w:b/>
          <w:bCs/>
          <w:lang w:eastAsia="en-US"/>
        </w:rPr>
        <w:t>de um ano</w:t>
      </w:r>
      <w:r w:rsidR="00A81291" w:rsidRPr="00FF78BD">
        <w:rPr>
          <w:rFonts w:ascii="Arial" w:eastAsiaTheme="minorHAnsi" w:hAnsi="Arial" w:cs="Arial"/>
          <w:lang w:eastAsia="en-US"/>
        </w:rPr>
        <w:t>, a contar da data da sua publicação.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Nos termos do art. 15, §4º da Lei Federal 8.666/93, alterada pela lei Federal nº 8.883/94, durante o prazo de validade desta Ata de Registro de Preços, o município não será obrigado a aquisição, exclusivamente por seu intermédio, dos materiais referidos neste Edital.</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O vinculo com o Município vigerá até o término do prazo da garantia ofertada que não poderá ser inferior a constante na descrição do item, contados da data do recebimento definitivo, admitida a prorrogação nos termos do § 1º do Artigo 57 e seguintes, da Lei nº 8.666/93.</w:t>
      </w:r>
    </w:p>
    <w:p w:rsidR="00A81291" w:rsidRPr="00FF78BD" w:rsidRDefault="00A81291" w:rsidP="00B712DF">
      <w:pPr>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 DA RESCISÃO DO CONTRATO: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A inexecução total ou parcial do contrato enseja a sua rescisão, com as consequências contratuais e as previstas na Lei nº 8.666/93.</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A rescisão do contrato poderá ser:</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determinada por ato unilateral e escrito da Administração, nos casos enumerados nos incisos I a XII, XVII e XVIII, do artigo 78 da Lei Federal nº 8.666/93;</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amigável, por acordo entre as partes, reduzida a termo do processo da licitação, desde que haja conveniência para a Administração e</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judicial, nos termos da legislação.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hAnsi="Arial" w:cs="Arial"/>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B712DF">
      <w:pPr>
        <w:spacing w:line="276" w:lineRule="auto"/>
        <w:jc w:val="both"/>
        <w:rPr>
          <w:rFonts w:ascii="Arial" w:hAnsi="Arial" w:cs="Arial"/>
        </w:rPr>
      </w:pPr>
    </w:p>
    <w:p w:rsidR="00B625C0"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 DA GARANTIA E DAS REVISÕES:</w:t>
      </w:r>
    </w:p>
    <w:p w:rsidR="00B625C0" w:rsidRPr="00FF78BD" w:rsidRDefault="00B625C0" w:rsidP="00B712DF">
      <w:pPr>
        <w:autoSpaceDE w:val="0"/>
        <w:autoSpaceDN w:val="0"/>
        <w:adjustRightInd w:val="0"/>
        <w:spacing w:line="276" w:lineRule="auto"/>
        <w:jc w:val="both"/>
        <w:rPr>
          <w:rFonts w:ascii="Arial" w:eastAsiaTheme="minorHAnsi" w:hAnsi="Arial" w:cs="Arial"/>
          <w:b/>
          <w:bCs/>
          <w:lang w:eastAsia="en-US"/>
        </w:rPr>
      </w:pPr>
    </w:p>
    <w:p w:rsidR="00B625C0" w:rsidRPr="00FF78BD" w:rsidRDefault="00152FAB" w:rsidP="00B712DF">
      <w:pPr>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.1 </w:t>
      </w:r>
      <w:r w:rsidR="00B625C0" w:rsidRPr="00FF78BD">
        <w:rPr>
          <w:rFonts w:ascii="Arial" w:eastAsiaTheme="minorHAnsi" w:hAnsi="Arial" w:cs="Arial"/>
          <w:lang w:eastAsia="en-US"/>
        </w:rPr>
        <w:t xml:space="preserve">As empresas adjudicatárias dos itens deverão entregar os produtos conforme solicitação da secretaria de Obras, conforme autorização de fornecimento, </w:t>
      </w:r>
      <w:r w:rsidR="00B625C0" w:rsidRPr="00FF78BD">
        <w:rPr>
          <w:rFonts w:ascii="Arial" w:eastAsiaTheme="minorHAnsi" w:hAnsi="Arial" w:cs="Arial"/>
          <w:b/>
          <w:bCs/>
          <w:lang w:eastAsia="en-US"/>
        </w:rPr>
        <w:t xml:space="preserve">no prazo de até </w:t>
      </w:r>
      <w:r w:rsidR="00EB2843" w:rsidRPr="00FF78BD">
        <w:rPr>
          <w:rFonts w:ascii="Arial" w:eastAsiaTheme="minorHAnsi" w:hAnsi="Arial" w:cs="Arial"/>
          <w:b/>
          <w:bCs/>
          <w:lang w:eastAsia="en-US"/>
        </w:rPr>
        <w:t>9</w:t>
      </w:r>
      <w:r w:rsidR="009C699F" w:rsidRPr="00FF78BD">
        <w:rPr>
          <w:rFonts w:ascii="Arial" w:eastAsiaTheme="minorHAnsi" w:hAnsi="Arial" w:cs="Arial"/>
          <w:b/>
          <w:bCs/>
          <w:lang w:eastAsia="en-US"/>
        </w:rPr>
        <w:t>0</w:t>
      </w:r>
      <w:r w:rsidR="00B625C0" w:rsidRPr="00FF78BD">
        <w:rPr>
          <w:rFonts w:ascii="Arial" w:eastAsiaTheme="minorHAnsi" w:hAnsi="Arial" w:cs="Arial"/>
          <w:b/>
          <w:bCs/>
          <w:lang w:eastAsia="en-US"/>
        </w:rPr>
        <w:t xml:space="preserve"> (</w:t>
      </w:r>
      <w:r w:rsidR="00EB2843" w:rsidRPr="00FF78BD">
        <w:rPr>
          <w:rFonts w:ascii="Arial" w:eastAsiaTheme="minorHAnsi" w:hAnsi="Arial" w:cs="Arial"/>
          <w:b/>
          <w:bCs/>
          <w:lang w:eastAsia="en-US"/>
        </w:rPr>
        <w:t>noventa</w:t>
      </w:r>
      <w:r w:rsidR="00B625C0" w:rsidRPr="00FF78BD">
        <w:rPr>
          <w:rFonts w:ascii="Arial" w:eastAsiaTheme="minorHAnsi" w:hAnsi="Arial" w:cs="Arial"/>
          <w:lang w:eastAsia="en-US"/>
        </w:rPr>
        <w:t xml:space="preserve">) dias úteis, </w:t>
      </w:r>
      <w:r w:rsidR="00450642" w:rsidRPr="00FF78BD">
        <w:rPr>
          <w:rFonts w:ascii="Arial" w:hAnsi="Arial" w:cs="Arial"/>
          <w:bCs/>
        </w:rPr>
        <w:t xml:space="preserve">contados da data de recebimento da ordem de fornecimento </w:t>
      </w:r>
      <w:r w:rsidR="00450642" w:rsidRPr="00FF78BD">
        <w:rPr>
          <w:rFonts w:ascii="Arial" w:hAnsi="Arial" w:cs="Arial"/>
          <w:bCs/>
        </w:rPr>
        <w:lastRenderedPageBreak/>
        <w:t>emitida pelo Município, após a autorização de fornecimento exarada pelo Ministério da Agricultura</w:t>
      </w:r>
      <w:r w:rsidR="00B625C0" w:rsidRPr="00FF78BD">
        <w:rPr>
          <w:rFonts w:ascii="Arial" w:eastAsiaTheme="minorHAnsi" w:hAnsi="Arial" w:cs="Arial"/>
          <w:lang w:eastAsia="en-US"/>
        </w:rPr>
        <w:t>, sem quaisquer ônus ao Município.</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9C699F"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lang w:eastAsia="en-US"/>
        </w:rPr>
        <w:t>19</w:t>
      </w:r>
      <w:r w:rsidR="009C699F" w:rsidRPr="00FF78BD">
        <w:rPr>
          <w:rFonts w:ascii="Arial" w:eastAsiaTheme="minorHAnsi" w:hAnsi="Arial" w:cs="Arial"/>
          <w:b/>
          <w:lang w:eastAsia="en-US"/>
        </w:rPr>
        <w:t>.1.1</w:t>
      </w:r>
      <w:r w:rsidR="009C699F" w:rsidRPr="00FF78BD">
        <w:rPr>
          <w:rFonts w:ascii="Arial" w:eastAsiaTheme="minorHAnsi" w:hAnsi="Arial" w:cs="Arial"/>
          <w:lang w:eastAsia="en-US"/>
        </w:rPr>
        <w:t xml:space="preserve"> – Em caso da Contratada não fornecer os </w:t>
      </w:r>
      <w:r w:rsidR="00EB2843" w:rsidRPr="00FF78BD">
        <w:rPr>
          <w:rFonts w:ascii="Arial" w:eastAsiaTheme="minorHAnsi" w:hAnsi="Arial" w:cs="Arial"/>
          <w:lang w:eastAsia="en-US"/>
        </w:rPr>
        <w:t>equipamentos</w:t>
      </w:r>
      <w:r w:rsidR="009C699F" w:rsidRPr="00FF78BD">
        <w:rPr>
          <w:rFonts w:ascii="Arial" w:eastAsiaTheme="minorHAnsi" w:hAnsi="Arial" w:cs="Arial"/>
          <w:lang w:eastAsia="en-US"/>
        </w:rPr>
        <w:t xml:space="preserve"> no prazo estipulado, poderá a Administração pública, convocar os próximos colocados do pregão eletrônico para se manifestar sobre a possibilidade de fornecer os materiais pelo valor do vencedor do certame.</w:t>
      </w:r>
    </w:p>
    <w:p w:rsidR="009C699F" w:rsidRPr="00FF78BD" w:rsidRDefault="009C699F" w:rsidP="00B712DF">
      <w:pPr>
        <w:autoSpaceDE w:val="0"/>
        <w:autoSpaceDN w:val="0"/>
        <w:adjustRightInd w:val="0"/>
        <w:spacing w:line="276" w:lineRule="auto"/>
        <w:jc w:val="both"/>
        <w:rPr>
          <w:rFonts w:ascii="Arial" w:eastAsiaTheme="minorHAnsi" w:hAnsi="Arial" w:cs="Arial"/>
          <w:b/>
          <w:bCs/>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.2 </w:t>
      </w:r>
      <w:r w:rsidR="00B625C0" w:rsidRPr="00FF78BD">
        <w:rPr>
          <w:rFonts w:ascii="Arial" w:eastAsiaTheme="minorHAnsi" w:hAnsi="Arial" w:cs="Arial"/>
          <w:lang w:eastAsia="en-US"/>
        </w:rPr>
        <w:t>Verificada a desconformidade de algum produto, a licitante vencedora deverá promover a substituição do mesmo no prazo máximo de 48 (quarenta e oito) horas, sujeitando-se às penalidades previstas neste edital.</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.3 </w:t>
      </w:r>
      <w:r w:rsidR="00B625C0" w:rsidRPr="00FF78BD">
        <w:rPr>
          <w:rFonts w:ascii="Arial" w:eastAsiaTheme="minorHAnsi" w:hAnsi="Arial" w:cs="Arial"/>
          <w:lang w:eastAsia="en-US"/>
        </w:rPr>
        <w:t>A nota fiscal/fatura deverá, obrigatoriamente, ser entregue junto com o seu objeto, contendo o seguinte: número da conta-corrente, nome do banco e a respectiva agência, número do contrato firmado com o município, número do procedimento licitatório, modalidade e número da autorização de fornecimento.</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.4 </w:t>
      </w:r>
      <w:r w:rsidR="00B625C0" w:rsidRPr="00FF78BD">
        <w:rPr>
          <w:rFonts w:ascii="Arial" w:eastAsiaTheme="minorHAnsi" w:hAnsi="Arial" w:cs="Arial"/>
          <w:lang w:eastAsia="en-US"/>
        </w:rPr>
        <w:t xml:space="preserve">Os </w:t>
      </w:r>
      <w:r w:rsidR="00EB2843" w:rsidRPr="00FF78BD">
        <w:rPr>
          <w:rFonts w:ascii="Arial" w:eastAsiaTheme="minorHAnsi" w:hAnsi="Arial" w:cs="Arial"/>
          <w:lang w:eastAsia="en-US"/>
        </w:rPr>
        <w:t>equipamentos</w:t>
      </w:r>
      <w:r w:rsidR="00B625C0" w:rsidRPr="00FF78BD">
        <w:rPr>
          <w:rFonts w:ascii="Arial" w:eastAsiaTheme="minorHAnsi" w:hAnsi="Arial" w:cs="Arial"/>
          <w:lang w:eastAsia="en-US"/>
        </w:rPr>
        <w:t xml:space="preserve"> deverão possuir termo de garantia expedido diretamente pelo fabricante. Os representantes/fornecedores deverão repassar a garantia do fabricante para o município, através da declaração de garantia solidária, ao respectivo fornecedor nacional, fornecida pelo fabricante.</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.5 </w:t>
      </w:r>
      <w:r w:rsidR="00B625C0" w:rsidRPr="00FF78BD">
        <w:rPr>
          <w:rFonts w:ascii="Arial" w:eastAsiaTheme="minorHAnsi" w:hAnsi="Arial" w:cs="Arial"/>
          <w:lang w:eastAsia="en-US"/>
        </w:rPr>
        <w:t>No caso do fabricante ser internacional, deverá ser apresentada garantia solidaria ao seu representante no Brasil, explicitando a razão social do fornecedor nacional.</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.6</w:t>
      </w:r>
      <w:r w:rsidR="00E6001D" w:rsidRPr="00FF78BD">
        <w:rPr>
          <w:rFonts w:ascii="Arial" w:eastAsia="Calibri" w:hAnsi="Arial" w:cs="Arial"/>
        </w:rPr>
        <w:t xml:space="preserve">. A garantia deverá ser de </w:t>
      </w:r>
      <w:r w:rsidR="00EB2843" w:rsidRPr="00FF78BD">
        <w:rPr>
          <w:rFonts w:ascii="Arial" w:eastAsia="Calibri" w:hAnsi="Arial" w:cs="Arial"/>
        </w:rPr>
        <w:t>no mínimo</w:t>
      </w:r>
      <w:r w:rsidR="00E6001D" w:rsidRPr="00FF78BD">
        <w:rPr>
          <w:rFonts w:ascii="Arial" w:eastAsia="Calibri" w:hAnsi="Arial" w:cs="Arial"/>
        </w:rPr>
        <w:t xml:space="preserve"> (</w:t>
      </w:r>
      <w:r w:rsidR="00EB2843" w:rsidRPr="00FF78BD">
        <w:rPr>
          <w:rFonts w:ascii="Arial" w:eastAsia="Calibri" w:hAnsi="Arial" w:cs="Arial"/>
        </w:rPr>
        <w:t>01</w:t>
      </w:r>
      <w:r w:rsidR="00E6001D" w:rsidRPr="00FF78BD">
        <w:rPr>
          <w:rFonts w:ascii="Arial" w:eastAsia="Calibri" w:hAnsi="Arial" w:cs="Arial"/>
        </w:rPr>
        <w:t>) ano, a partir da data d</w:t>
      </w:r>
      <w:r w:rsidR="00EB2843" w:rsidRPr="00FF78BD">
        <w:rPr>
          <w:rFonts w:ascii="Arial" w:eastAsia="Calibri" w:hAnsi="Arial" w:cs="Arial"/>
        </w:rPr>
        <w:t>e entrega dos equipamentos,</w:t>
      </w:r>
      <w:r w:rsidR="00E6001D" w:rsidRPr="00FF78BD">
        <w:rPr>
          <w:rFonts w:ascii="Arial" w:eastAsia="Calibri" w:hAnsi="Arial" w:cs="Arial"/>
        </w:rPr>
        <w:t xml:space="preserve"> contra qualquer defeito de fabricação.</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.7</w:t>
      </w:r>
      <w:r w:rsidR="00E6001D" w:rsidRPr="00FF78BD">
        <w:rPr>
          <w:rFonts w:ascii="Arial" w:eastAsia="Calibri" w:hAnsi="Arial" w:cs="Arial"/>
        </w:rPr>
        <w:t>. Em caso de devolução para reparo ou substituição, dentro do período de garantia contratual, todas as despesas decorrentes do transporte, substituição ou reparação do material defeituoso no almoxarifado ou no poste, correrão por conta do fornecedor, bem como as despesas para entrega de braços novos ou reparados.</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.8</w:t>
      </w:r>
      <w:r w:rsidR="00E6001D" w:rsidRPr="00FF78BD">
        <w:rPr>
          <w:rFonts w:ascii="Arial" w:eastAsia="Calibri" w:hAnsi="Arial" w:cs="Arial"/>
        </w:rPr>
        <w:t>. Em caso de defeito dentro do prazo da garantia contratual, o fornecedor terá o prazo estabelecido pelo CDC (Código de Defesa do Consumidor), contados a partir da comunicação, por escrito, pelo município para o fornecedor, para sanear o defeito.</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lastRenderedPageBreak/>
        <w:t>19</w:t>
      </w:r>
      <w:r w:rsidR="00E6001D" w:rsidRPr="00FF78BD">
        <w:rPr>
          <w:rFonts w:ascii="Arial" w:eastAsia="Calibri" w:hAnsi="Arial" w:cs="Arial"/>
          <w:b/>
        </w:rPr>
        <w:t>.9.</w:t>
      </w:r>
      <w:r w:rsidR="00E6001D" w:rsidRPr="00FF78BD">
        <w:rPr>
          <w:rFonts w:ascii="Arial" w:eastAsia="Calibri" w:hAnsi="Arial" w:cs="Arial"/>
        </w:rPr>
        <w:t xml:space="preserve"> Os </w:t>
      </w:r>
      <w:r w:rsidR="00EB2843" w:rsidRPr="00FF78BD">
        <w:rPr>
          <w:rFonts w:ascii="Arial" w:eastAsia="Calibri" w:hAnsi="Arial" w:cs="Arial"/>
        </w:rPr>
        <w:t>equipamentos</w:t>
      </w:r>
      <w:r w:rsidR="00E6001D" w:rsidRPr="00FF78BD">
        <w:rPr>
          <w:rFonts w:ascii="Arial" w:eastAsia="Calibri" w:hAnsi="Arial" w:cs="Arial"/>
        </w:rPr>
        <w:t xml:space="preserve"> fornecidos em substituição às defeituosas somente serão aceitas após a aprovação desses novos braços pelo município.</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.10.</w:t>
      </w:r>
      <w:r w:rsidR="00E6001D" w:rsidRPr="00FF78BD">
        <w:rPr>
          <w:rFonts w:ascii="Arial" w:eastAsia="Calibri" w:hAnsi="Arial" w:cs="Arial"/>
        </w:rPr>
        <w:t xml:space="preserve"> Os </w:t>
      </w:r>
      <w:r w:rsidR="00EB2843" w:rsidRPr="00FF78BD">
        <w:rPr>
          <w:rFonts w:ascii="Arial" w:eastAsia="Calibri" w:hAnsi="Arial" w:cs="Arial"/>
        </w:rPr>
        <w:t>equipamentos</w:t>
      </w:r>
      <w:r w:rsidR="00E6001D" w:rsidRPr="00FF78BD">
        <w:rPr>
          <w:rFonts w:ascii="Arial" w:eastAsia="Calibri" w:hAnsi="Arial" w:cs="Arial"/>
        </w:rPr>
        <w:t xml:space="preserve"> substituídos ou reparada dentro do prazo de garantia deve ter essa garantia renovada por um período </w:t>
      </w:r>
      <w:r w:rsidR="00EB2843" w:rsidRPr="00FF78BD">
        <w:rPr>
          <w:rFonts w:ascii="Arial" w:eastAsia="Calibri" w:hAnsi="Arial" w:cs="Arial"/>
        </w:rPr>
        <w:t>mínimo de 01</w:t>
      </w:r>
      <w:r w:rsidR="00E6001D" w:rsidRPr="00FF78BD">
        <w:rPr>
          <w:rFonts w:ascii="Arial" w:eastAsia="Calibri" w:hAnsi="Arial" w:cs="Arial"/>
        </w:rPr>
        <w:t xml:space="preserve"> ano a contar da nova entrada em operação. As condições de garantia estipuladas aplicam-se também </w:t>
      </w:r>
      <w:r w:rsidR="00EB2843" w:rsidRPr="00FF78BD">
        <w:rPr>
          <w:rFonts w:ascii="Arial" w:eastAsia="Calibri" w:hAnsi="Arial" w:cs="Arial"/>
        </w:rPr>
        <w:t>aos equipamentos</w:t>
      </w:r>
      <w:r w:rsidR="00E6001D" w:rsidRPr="00FF78BD">
        <w:rPr>
          <w:rFonts w:ascii="Arial" w:eastAsia="Calibri" w:hAnsi="Arial" w:cs="Arial"/>
        </w:rPr>
        <w:t xml:space="preserve"> fornecidas em substituição às defeituosas.</w:t>
      </w:r>
    </w:p>
    <w:p w:rsidR="009C699F" w:rsidRPr="00FF78BD" w:rsidRDefault="009C699F" w:rsidP="00B712DF">
      <w:pPr>
        <w:spacing w:line="276" w:lineRule="auto"/>
        <w:jc w:val="both"/>
        <w:rPr>
          <w:rFonts w:ascii="Arial" w:hAnsi="Arial" w:cs="Arial"/>
          <w:b/>
          <w:bCs/>
          <w:u w:val="single"/>
        </w:rPr>
      </w:pPr>
    </w:p>
    <w:p w:rsidR="00622DA6"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 DAS DEMAIS RESPONSABILIDADES E OBRIGAÇÕES DAS PARTES:</w:t>
      </w:r>
    </w:p>
    <w:p w:rsidR="00622DA6" w:rsidRPr="00FF78BD" w:rsidRDefault="00622DA6" w:rsidP="00B712DF">
      <w:pPr>
        <w:autoSpaceDE w:val="0"/>
        <w:autoSpaceDN w:val="0"/>
        <w:adjustRightInd w:val="0"/>
        <w:spacing w:line="276" w:lineRule="auto"/>
        <w:jc w:val="both"/>
        <w:rPr>
          <w:rFonts w:ascii="Arial" w:eastAsiaTheme="minorHAnsi" w:hAnsi="Arial" w:cs="Arial"/>
          <w:b/>
          <w:bCs/>
          <w:lang w:eastAsia="en-US"/>
        </w:rPr>
      </w:pPr>
    </w:p>
    <w:p w:rsidR="00622DA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.1 </w:t>
      </w:r>
      <w:r w:rsidR="00622DA6" w:rsidRPr="00FF78BD">
        <w:rPr>
          <w:rFonts w:ascii="Arial" w:eastAsiaTheme="minorHAnsi" w:hAnsi="Arial" w:cs="Arial"/>
          <w:lang w:eastAsia="en-US"/>
        </w:rPr>
        <w:t>Caberá à CONTRATADA, além das obrigações e responsabilidades previstas no Edital e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A responsabilidade pelas despesas de frete e seguro até a entrega do(s) equipamento(s) e durante o prazo de garantia;</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Prestar garantia, assistência técnica e as revisões no prazo previsto e na forma descrita neste Edital;</w:t>
      </w:r>
    </w:p>
    <w:p w:rsidR="00B625C0"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h) </w:t>
      </w:r>
      <w:r w:rsidRPr="00FF78BD">
        <w:rPr>
          <w:rFonts w:ascii="Arial" w:eastAsiaTheme="minorHAnsi" w:hAnsi="Arial" w:cs="Arial"/>
          <w:lang w:eastAsia="en-US"/>
        </w:rPr>
        <w:t>Atender prontamente as exigências da fiscalização, inerentes ao objeto do Contrato, sem quaisquer ônus para o Município e</w:t>
      </w:r>
    </w:p>
    <w:p w:rsidR="00622DA6" w:rsidRPr="00FF78BD" w:rsidRDefault="00EB2843"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i</w:t>
      </w:r>
      <w:r w:rsidR="00622DA6" w:rsidRPr="00FF78BD">
        <w:rPr>
          <w:rFonts w:ascii="Arial" w:eastAsiaTheme="minorHAnsi" w:hAnsi="Arial" w:cs="Arial"/>
          <w:b/>
          <w:bCs/>
          <w:lang w:eastAsia="en-US"/>
        </w:rPr>
        <w:t xml:space="preserve">) </w:t>
      </w:r>
      <w:r w:rsidR="00622DA6" w:rsidRPr="00FF78BD">
        <w:rPr>
          <w:rFonts w:ascii="Arial" w:eastAsiaTheme="minorHAnsi" w:hAnsi="Arial" w:cs="Arial"/>
          <w:lang w:eastAsia="en-US"/>
        </w:rPr>
        <w:t>Outras obrigações decorrentes do integral cumprimento do objeto contratado.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p>
    <w:p w:rsidR="00622DA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20</w:t>
      </w:r>
      <w:r w:rsidR="00622DA6" w:rsidRPr="00FF78BD">
        <w:rPr>
          <w:rFonts w:ascii="Arial" w:eastAsiaTheme="minorHAnsi" w:hAnsi="Arial" w:cs="Arial"/>
          <w:b/>
          <w:bCs/>
          <w:lang w:eastAsia="en-US"/>
        </w:rPr>
        <w:t xml:space="preserve">.2 </w:t>
      </w:r>
      <w:r w:rsidR="00622DA6" w:rsidRPr="00FF78BD">
        <w:rPr>
          <w:rFonts w:ascii="Arial" w:eastAsiaTheme="minorHAnsi" w:hAnsi="Arial" w:cs="Arial"/>
          <w:lang w:eastAsia="en-US"/>
        </w:rPr>
        <w:t>Caberá ao CONTRATANTE, além das obrigações e responsabilidades previstas no Edital e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Supervisionar e fiscalizar o objeto e notificar a Contratada da ocorrência de eventuais</w:t>
      </w:r>
      <w:r w:rsidR="00EB2843" w:rsidRPr="00FF78BD">
        <w:rPr>
          <w:rFonts w:ascii="Arial" w:eastAsiaTheme="minorHAnsi" w:hAnsi="Arial" w:cs="Arial"/>
          <w:lang w:eastAsia="en-US"/>
        </w:rPr>
        <w:t xml:space="preserve"> </w:t>
      </w:r>
      <w:r w:rsidRPr="00FF78BD">
        <w:rPr>
          <w:rFonts w:ascii="Arial" w:eastAsiaTheme="minorHAnsi" w:hAnsi="Arial" w:cs="Arial"/>
          <w:lang w:eastAsia="en-US"/>
        </w:rPr>
        <w:t>imperfeições no fornecimento, fixando prazo para a sua correção/substituição;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Atestar o recebimento do equipamento;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Efetuar o pagamento devido pelo fornecimento do objeto, no prazo estabelecido, desde que cumpridas todas as formalidades e exigências previstas;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Fornecer atestado de capacidade técnica quando solicitado pela Contratada, desde que esta tenha atendido às obrigações e</w:t>
      </w:r>
    </w:p>
    <w:p w:rsidR="00622DA6" w:rsidRPr="00FF78BD" w:rsidRDefault="00622DA6" w:rsidP="00B712DF">
      <w:pPr>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Aplicar penalidades à Contratada, quando for o caso.</w:t>
      </w:r>
    </w:p>
    <w:p w:rsidR="00B625C0" w:rsidRPr="00FF78BD" w:rsidRDefault="00B625C0" w:rsidP="00B712DF">
      <w:pPr>
        <w:spacing w:line="276" w:lineRule="auto"/>
        <w:jc w:val="both"/>
        <w:rPr>
          <w:rFonts w:ascii="Times-Roman" w:eastAsiaTheme="minorHAnsi" w:hAnsi="Times-Roman" w:cs="Times-Roman"/>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 DAS SANÇÕES ADMINISTRATIVAS:</w:t>
      </w:r>
    </w:p>
    <w:p w:rsidR="00B657C7" w:rsidRPr="00FF78BD" w:rsidRDefault="00B657C7"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f) </w:t>
      </w:r>
      <w:r w:rsidRPr="00FF78BD">
        <w:rPr>
          <w:rFonts w:ascii="Arial" w:eastAsiaTheme="minorHAnsi" w:hAnsi="Arial" w:cs="Arial"/>
          <w:lang w:eastAsia="en-US"/>
        </w:rPr>
        <w:t>pelo atraso injustificado para a entrega e/ou inobservância de outros prazos definidos no Termo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de Referência e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1</w:t>
      </w:r>
      <w:r w:rsidRPr="00FF78BD">
        <w:rPr>
          <w:rFonts w:ascii="Arial" w:eastAsiaTheme="minorHAnsi" w:hAnsi="Arial" w:cs="Arial"/>
          <w:b/>
          <w:bCs/>
          <w:lang w:eastAsia="en-US"/>
        </w:rPr>
        <w:t xml:space="preserve">.2 </w:t>
      </w:r>
      <w:r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Pr="00FF78BD">
        <w:rPr>
          <w:rFonts w:ascii="Arial" w:eastAsiaTheme="minorHAnsi" w:hAnsi="Arial" w:cs="Arial"/>
          <w:lang w:eastAsia="en-US"/>
        </w:rPr>
        <w:t>/RS.</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94334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1</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 DA FISCALIZAÇÃO:</w:t>
      </w:r>
    </w:p>
    <w:p w:rsidR="00943348" w:rsidRPr="00FF78BD" w:rsidRDefault="00943348"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terceiros, respondendo a mesma por qualquer </w:t>
      </w:r>
      <w:r w:rsidR="00B657C7" w:rsidRPr="00FF78BD">
        <w:rPr>
          <w:rFonts w:ascii="Arial" w:eastAsiaTheme="minorHAnsi" w:hAnsi="Arial" w:cs="Arial"/>
          <w:lang w:eastAsia="en-US"/>
        </w:rPr>
        <w:lastRenderedPageBreak/>
        <w:t>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 DAS DISPOSIÇÕES FINAIS</w:t>
      </w:r>
    </w:p>
    <w:p w:rsidR="009F3101" w:rsidRPr="00FF78BD" w:rsidRDefault="009F3101" w:rsidP="00B712DF">
      <w:pPr>
        <w:autoSpaceDE w:val="0"/>
        <w:autoSpaceDN w:val="0"/>
        <w:adjustRightInd w:val="0"/>
        <w:spacing w:line="276" w:lineRule="auto"/>
        <w:jc w:val="both"/>
        <w:rPr>
          <w:rFonts w:ascii="Arial" w:eastAsiaTheme="minorHAnsi" w:hAnsi="Arial" w:cs="Arial"/>
          <w:b/>
          <w:bCs/>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2</w:t>
      </w:r>
      <w:r w:rsidR="00152FAB" w:rsidRPr="00FF78BD">
        <w:rPr>
          <w:rFonts w:ascii="Arial" w:eastAsiaTheme="minorHAnsi" w:hAnsi="Arial" w:cs="Arial"/>
          <w:b/>
          <w:bCs/>
          <w:lang w:eastAsia="en-US"/>
        </w:rPr>
        <w:t>3.8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3.9</w:t>
      </w:r>
      <w:r w:rsidRPr="00FF78BD">
        <w:rPr>
          <w:rFonts w:ascii="Arial" w:eastAsiaTheme="minorHAnsi" w:hAnsi="Arial" w:cs="Arial"/>
          <w:b/>
          <w:bCs/>
          <w:lang w:eastAsia="en-US"/>
        </w:rPr>
        <w:t xml:space="preserve"> </w:t>
      </w:r>
      <w:r w:rsidRPr="00FF78BD">
        <w:rPr>
          <w:rFonts w:ascii="Arial" w:eastAsiaTheme="minorHAnsi" w:hAnsi="Arial" w:cs="Arial"/>
          <w:lang w:eastAsia="en-US"/>
        </w:rPr>
        <w:t xml:space="preserve">Fica eleito, de comum acordo entre as partes, 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B712DF">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rsidR="00685168" w:rsidRPr="00FF78BD" w:rsidRDefault="00685168" w:rsidP="00B712DF">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BB52E2">
        <w:rPr>
          <w:rFonts w:ascii="Arial" w:hAnsi="Arial" w:cs="Arial"/>
        </w:rPr>
        <w:t>06</w:t>
      </w:r>
      <w:r w:rsidR="00D97B4B" w:rsidRPr="00FF78BD">
        <w:rPr>
          <w:rFonts w:ascii="Arial" w:hAnsi="Arial" w:cs="Arial"/>
        </w:rPr>
        <w:t xml:space="preserve"> (</w:t>
      </w:r>
      <w:r w:rsidR="00BB52E2">
        <w:rPr>
          <w:rFonts w:ascii="Arial" w:hAnsi="Arial" w:cs="Arial"/>
        </w:rPr>
        <w:t>SEIS</w:t>
      </w:r>
      <w:r w:rsidR="00D97B4B" w:rsidRPr="00FF78BD">
        <w:rPr>
          <w:rFonts w:ascii="Arial" w:hAnsi="Arial" w:cs="Arial"/>
        </w:rPr>
        <w:t xml:space="preserve">) </w:t>
      </w:r>
      <w:r w:rsidRPr="00FF78BD">
        <w:rPr>
          <w:rFonts w:ascii="Arial" w:hAnsi="Arial" w:cs="Arial"/>
        </w:rPr>
        <w:t xml:space="preserve">DIAS DO MÊS DE </w:t>
      </w:r>
      <w:r w:rsidR="00BB52E2">
        <w:rPr>
          <w:rFonts w:ascii="Arial" w:hAnsi="Arial" w:cs="Arial"/>
        </w:rPr>
        <w:t>ABRIL</w:t>
      </w:r>
      <w:r w:rsidR="004A4F7E" w:rsidRPr="00FF78BD">
        <w:rPr>
          <w:rFonts w:ascii="Arial" w:hAnsi="Arial" w:cs="Arial"/>
        </w:rPr>
        <w:t xml:space="preserve"> DE 2021</w:t>
      </w:r>
      <w:r w:rsidRPr="00FF78BD">
        <w:rPr>
          <w:rFonts w:ascii="Arial" w:hAnsi="Arial" w:cs="Arial"/>
        </w:rPr>
        <w:t>.</w:t>
      </w:r>
    </w:p>
    <w:p w:rsidR="00685168" w:rsidRPr="00FF78BD" w:rsidRDefault="00685168" w:rsidP="00B712DF">
      <w:pPr>
        <w:spacing w:line="276" w:lineRule="auto"/>
        <w:jc w:val="both"/>
        <w:rPr>
          <w:rFonts w:ascii="Arial" w:hAnsi="Arial" w:cs="Arial"/>
        </w:rPr>
      </w:pPr>
    </w:p>
    <w:p w:rsidR="00CA10AC" w:rsidRPr="00FF78BD" w:rsidRDefault="00CA10AC" w:rsidP="00B712DF">
      <w:pPr>
        <w:spacing w:line="276" w:lineRule="auto"/>
        <w:jc w:val="both"/>
        <w:rPr>
          <w:rFonts w:ascii="Arial" w:hAnsi="Arial" w:cs="Arial"/>
        </w:rPr>
      </w:pPr>
    </w:p>
    <w:p w:rsidR="00685168" w:rsidRPr="00FF78BD" w:rsidRDefault="00152FAB" w:rsidP="00B712DF">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B712DF">
      <w:pPr>
        <w:spacing w:line="276" w:lineRule="auto"/>
        <w:jc w:val="center"/>
        <w:rPr>
          <w:rFonts w:ascii="Arial" w:hAnsi="Arial" w:cs="Arial"/>
        </w:rPr>
      </w:pPr>
      <w:r w:rsidRPr="00FF78BD">
        <w:rPr>
          <w:rFonts w:ascii="Arial" w:hAnsi="Arial" w:cs="Arial"/>
          <w:bCs/>
        </w:rPr>
        <w:t>PREFEITO MUNICIPAL</w:t>
      </w:r>
    </w:p>
    <w:p w:rsidR="00685168" w:rsidRPr="00FF78BD" w:rsidRDefault="00685168" w:rsidP="00B712DF">
      <w:pPr>
        <w:spacing w:line="276" w:lineRule="auto"/>
        <w:jc w:val="both"/>
        <w:rPr>
          <w:rFonts w:ascii="Arial" w:hAnsi="Arial" w:cs="Arial"/>
        </w:rPr>
      </w:pPr>
    </w:p>
    <w:p w:rsidR="00685168" w:rsidRPr="00FF78BD" w:rsidRDefault="00685168" w:rsidP="00B712DF">
      <w:pPr>
        <w:spacing w:line="276" w:lineRule="auto"/>
        <w:jc w:val="both"/>
        <w:rPr>
          <w:rFonts w:ascii="Arial" w:hAnsi="Arial" w:cs="Arial"/>
        </w:rPr>
      </w:pPr>
    </w:p>
    <w:p w:rsidR="00685168" w:rsidRPr="00FF78BD" w:rsidRDefault="00685168" w:rsidP="00B712DF">
      <w:pPr>
        <w:spacing w:line="276" w:lineRule="auto"/>
        <w:jc w:val="both"/>
        <w:rPr>
          <w:rFonts w:ascii="Arial" w:hAnsi="Arial" w:cs="Arial"/>
        </w:rPr>
      </w:pPr>
      <w:r w:rsidRPr="00FF78BD">
        <w:rPr>
          <w:rFonts w:ascii="Arial" w:hAnsi="Arial" w:cs="Arial"/>
        </w:rPr>
        <w:t>REGISTRE-SE E PUBLIQUE-SE</w:t>
      </w:r>
    </w:p>
    <w:p w:rsidR="00685168" w:rsidRPr="00FF78BD" w:rsidRDefault="00195A14" w:rsidP="00B712DF">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BB52E2">
        <w:rPr>
          <w:rFonts w:ascii="Arial" w:hAnsi="Arial" w:cs="Arial"/>
        </w:rPr>
        <w:t>06/04</w:t>
      </w:r>
      <w:r w:rsidR="00152FAB" w:rsidRPr="00FF78BD">
        <w:rPr>
          <w:rFonts w:ascii="Arial" w:hAnsi="Arial" w:cs="Arial"/>
        </w:rPr>
        <w:t>/2021</w:t>
      </w:r>
    </w:p>
    <w:p w:rsidR="00685168" w:rsidRPr="00FF78BD" w:rsidRDefault="00685168" w:rsidP="00B712DF">
      <w:pPr>
        <w:spacing w:line="276" w:lineRule="auto"/>
        <w:jc w:val="both"/>
        <w:rPr>
          <w:rFonts w:ascii="Arial" w:hAnsi="Arial" w:cs="Arial"/>
        </w:rPr>
      </w:pPr>
    </w:p>
    <w:sectPr w:rsidR="00685168" w:rsidRPr="00FF78BD" w:rsidSect="00FF78BD">
      <w:footerReference w:type="even" r:id="rId16"/>
      <w:footerReference w:type="default" r:id="rId17"/>
      <w:pgSz w:w="12240" w:h="15840"/>
      <w:pgMar w:top="2410" w:right="1041" w:bottom="1135"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6A" w:rsidRDefault="001A5D6A">
      <w:r>
        <w:separator/>
      </w:r>
    </w:p>
  </w:endnote>
  <w:endnote w:type="continuationSeparator" w:id="0">
    <w:p w:rsidR="001A5D6A" w:rsidRDefault="001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6A" w:rsidRDefault="001A5D6A"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D6A" w:rsidRDefault="001A5D6A"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6A" w:rsidRDefault="001A5D6A"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6A" w:rsidRDefault="001A5D6A">
      <w:r>
        <w:separator/>
      </w:r>
    </w:p>
  </w:footnote>
  <w:footnote w:type="continuationSeparator" w:id="0">
    <w:p w:rsidR="001A5D6A" w:rsidRDefault="001A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E2AC9"/>
    <w:rsid w:val="001E329C"/>
    <w:rsid w:val="001E432A"/>
    <w:rsid w:val="001E6C6F"/>
    <w:rsid w:val="00212F00"/>
    <w:rsid w:val="002138C8"/>
    <w:rsid w:val="002270E3"/>
    <w:rsid w:val="00232F64"/>
    <w:rsid w:val="00247C6A"/>
    <w:rsid w:val="00247FBD"/>
    <w:rsid w:val="00255934"/>
    <w:rsid w:val="002769D7"/>
    <w:rsid w:val="0028061B"/>
    <w:rsid w:val="00285F12"/>
    <w:rsid w:val="002A38FB"/>
    <w:rsid w:val="002A3F71"/>
    <w:rsid w:val="002B0856"/>
    <w:rsid w:val="002B75BC"/>
    <w:rsid w:val="002B787A"/>
    <w:rsid w:val="002C0EA7"/>
    <w:rsid w:val="002C5DC8"/>
    <w:rsid w:val="002D093B"/>
    <w:rsid w:val="002D15DB"/>
    <w:rsid w:val="002D422B"/>
    <w:rsid w:val="002F08C8"/>
    <w:rsid w:val="002F2A2E"/>
    <w:rsid w:val="002F346B"/>
    <w:rsid w:val="00311ACE"/>
    <w:rsid w:val="00321D71"/>
    <w:rsid w:val="003275CE"/>
    <w:rsid w:val="00344723"/>
    <w:rsid w:val="00361C90"/>
    <w:rsid w:val="00362B54"/>
    <w:rsid w:val="00365843"/>
    <w:rsid w:val="00367AD1"/>
    <w:rsid w:val="00374BE9"/>
    <w:rsid w:val="00377952"/>
    <w:rsid w:val="00383EE8"/>
    <w:rsid w:val="00384DD0"/>
    <w:rsid w:val="00384F68"/>
    <w:rsid w:val="00386CFF"/>
    <w:rsid w:val="003A3711"/>
    <w:rsid w:val="003B336D"/>
    <w:rsid w:val="003B4D99"/>
    <w:rsid w:val="003B78AC"/>
    <w:rsid w:val="003C2CB9"/>
    <w:rsid w:val="003D2EC7"/>
    <w:rsid w:val="003D4BBE"/>
    <w:rsid w:val="003D5F0C"/>
    <w:rsid w:val="003D7202"/>
    <w:rsid w:val="003F1610"/>
    <w:rsid w:val="003F1B3E"/>
    <w:rsid w:val="00405C37"/>
    <w:rsid w:val="004075FB"/>
    <w:rsid w:val="004221BF"/>
    <w:rsid w:val="0043796A"/>
    <w:rsid w:val="00441763"/>
    <w:rsid w:val="00450642"/>
    <w:rsid w:val="00465AB2"/>
    <w:rsid w:val="00473462"/>
    <w:rsid w:val="004A4F7E"/>
    <w:rsid w:val="004A755A"/>
    <w:rsid w:val="004D7F71"/>
    <w:rsid w:val="004F3F17"/>
    <w:rsid w:val="004F7BE3"/>
    <w:rsid w:val="0051205C"/>
    <w:rsid w:val="00521CDD"/>
    <w:rsid w:val="0052473D"/>
    <w:rsid w:val="00535245"/>
    <w:rsid w:val="00546B59"/>
    <w:rsid w:val="00570F6A"/>
    <w:rsid w:val="005713A4"/>
    <w:rsid w:val="005719FC"/>
    <w:rsid w:val="005730F6"/>
    <w:rsid w:val="005814E8"/>
    <w:rsid w:val="00583BD5"/>
    <w:rsid w:val="00583C34"/>
    <w:rsid w:val="00597CFA"/>
    <w:rsid w:val="005A423C"/>
    <w:rsid w:val="005A692F"/>
    <w:rsid w:val="005A76A0"/>
    <w:rsid w:val="005B3EC8"/>
    <w:rsid w:val="005D7811"/>
    <w:rsid w:val="005E6376"/>
    <w:rsid w:val="00600461"/>
    <w:rsid w:val="006032A1"/>
    <w:rsid w:val="006125BA"/>
    <w:rsid w:val="006127BE"/>
    <w:rsid w:val="0061615B"/>
    <w:rsid w:val="006211D4"/>
    <w:rsid w:val="00622DA6"/>
    <w:rsid w:val="0063252F"/>
    <w:rsid w:val="00632B7F"/>
    <w:rsid w:val="00634392"/>
    <w:rsid w:val="00640779"/>
    <w:rsid w:val="006473EA"/>
    <w:rsid w:val="00663A0A"/>
    <w:rsid w:val="00685168"/>
    <w:rsid w:val="006A0D51"/>
    <w:rsid w:val="006A7A43"/>
    <w:rsid w:val="006B0BCA"/>
    <w:rsid w:val="006D0684"/>
    <w:rsid w:val="006E69E6"/>
    <w:rsid w:val="006E7696"/>
    <w:rsid w:val="006F6A10"/>
    <w:rsid w:val="0070403F"/>
    <w:rsid w:val="00705D5E"/>
    <w:rsid w:val="00707B77"/>
    <w:rsid w:val="00730313"/>
    <w:rsid w:val="0073215C"/>
    <w:rsid w:val="00732962"/>
    <w:rsid w:val="00740C40"/>
    <w:rsid w:val="007422E5"/>
    <w:rsid w:val="00743384"/>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4B12"/>
    <w:rsid w:val="0089642F"/>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04FFF"/>
    <w:rsid w:val="00911295"/>
    <w:rsid w:val="00914B42"/>
    <w:rsid w:val="00915952"/>
    <w:rsid w:val="009161E8"/>
    <w:rsid w:val="00917D63"/>
    <w:rsid w:val="0092097C"/>
    <w:rsid w:val="009305EB"/>
    <w:rsid w:val="009429A5"/>
    <w:rsid w:val="00943348"/>
    <w:rsid w:val="00950636"/>
    <w:rsid w:val="00964BFA"/>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7E9B"/>
    <w:rsid w:val="00A523EC"/>
    <w:rsid w:val="00A5692D"/>
    <w:rsid w:val="00A70185"/>
    <w:rsid w:val="00A7060D"/>
    <w:rsid w:val="00A81291"/>
    <w:rsid w:val="00A8341E"/>
    <w:rsid w:val="00A94A00"/>
    <w:rsid w:val="00AA3031"/>
    <w:rsid w:val="00AB0EA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428C"/>
    <w:rsid w:val="00B657C7"/>
    <w:rsid w:val="00B7040B"/>
    <w:rsid w:val="00B70E27"/>
    <w:rsid w:val="00B712DF"/>
    <w:rsid w:val="00B75EC3"/>
    <w:rsid w:val="00B93511"/>
    <w:rsid w:val="00B96C8B"/>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61F3"/>
    <w:rsid w:val="00C21A8A"/>
    <w:rsid w:val="00C22B5F"/>
    <w:rsid w:val="00C30FBC"/>
    <w:rsid w:val="00C3524B"/>
    <w:rsid w:val="00C51EE9"/>
    <w:rsid w:val="00C77585"/>
    <w:rsid w:val="00CA10AC"/>
    <w:rsid w:val="00CB2491"/>
    <w:rsid w:val="00CF4867"/>
    <w:rsid w:val="00CF59C9"/>
    <w:rsid w:val="00CF5A0D"/>
    <w:rsid w:val="00CF5CE1"/>
    <w:rsid w:val="00D30244"/>
    <w:rsid w:val="00D312C0"/>
    <w:rsid w:val="00D33EA6"/>
    <w:rsid w:val="00D42F6A"/>
    <w:rsid w:val="00D50647"/>
    <w:rsid w:val="00D5069F"/>
    <w:rsid w:val="00D50B17"/>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B2843"/>
    <w:rsid w:val="00EB3998"/>
    <w:rsid w:val="00EB528D"/>
    <w:rsid w:val="00EB5816"/>
    <w:rsid w:val="00EC292A"/>
    <w:rsid w:val="00EC3D8A"/>
    <w:rsid w:val="00ED02E8"/>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959F4"/>
    <w:rsid w:val="00FA38FD"/>
    <w:rsid w:val="00FA545F"/>
    <w:rsid w:val="00FB218A"/>
    <w:rsid w:val="00FB4CC6"/>
    <w:rsid w:val="00FC7186"/>
    <w:rsid w:val="00FD180D"/>
    <w:rsid w:val="00FE728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pmvanini.com.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F572-5B9B-45F4-8552-D4DA7474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4294965444</TotalTime>
  <Pages>27</Pages>
  <Words>8833</Words>
  <Characters>47700</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203</cp:revision>
  <cp:lastPrinted>2021-04-07T13:34:00Z</cp:lastPrinted>
  <dcterms:created xsi:type="dcterms:W3CDTF">2016-11-01T18:42:00Z</dcterms:created>
  <dcterms:modified xsi:type="dcterms:W3CDTF">2021-04-07T13:36:00Z</dcterms:modified>
</cp:coreProperties>
</file>